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387E57" w:rsidRPr="00CF2631" w14:paraId="308632B7" w14:textId="77777777" w:rsidTr="00655557">
        <w:trPr>
          <w:trHeight w:val="510"/>
        </w:trPr>
        <w:tc>
          <w:tcPr>
            <w:tcW w:w="5000" w:type="pct"/>
            <w:gridSpan w:val="3"/>
            <w:vAlign w:val="center"/>
          </w:tcPr>
          <w:p w14:paraId="429A323D" w14:textId="77777777" w:rsidR="00387E57" w:rsidRPr="00CF2631" w:rsidRDefault="00387E57" w:rsidP="00E006EE">
            <w:pPr>
              <w:jc w:val="center"/>
              <w:rPr>
                <w:rFonts w:cs="Arial"/>
                <w:sz w:val="28"/>
              </w:rPr>
            </w:pPr>
            <w:r w:rsidRPr="00CF2631">
              <w:rPr>
                <w:rFonts w:cs="Arial"/>
                <w:b/>
                <w:sz w:val="28"/>
                <w:szCs w:val="28"/>
              </w:rPr>
              <w:t xml:space="preserve">ABC COMPANY </w:t>
            </w:r>
            <w:r>
              <w:rPr>
                <w:rFonts w:cs="Arial"/>
                <w:b/>
                <w:sz w:val="28"/>
                <w:szCs w:val="28"/>
              </w:rPr>
              <w:t>–</w:t>
            </w:r>
            <w:r w:rsidRPr="00CF2631">
              <w:rPr>
                <w:rFonts w:cs="Arial"/>
                <w:b/>
                <w:sz w:val="28"/>
                <w:szCs w:val="28"/>
              </w:rPr>
              <w:t xml:space="preserve"> O</w:t>
            </w:r>
            <w:r>
              <w:rPr>
                <w:rFonts w:cs="Arial"/>
                <w:b/>
                <w:sz w:val="28"/>
                <w:szCs w:val="28"/>
              </w:rPr>
              <w:t>ccupational Health and Safety Program</w:t>
            </w:r>
          </w:p>
        </w:tc>
      </w:tr>
      <w:tr w:rsidR="00387E57" w:rsidRPr="00CF2631" w14:paraId="6BCB4489" w14:textId="77777777" w:rsidTr="00655557">
        <w:trPr>
          <w:trHeight w:val="510"/>
        </w:trPr>
        <w:tc>
          <w:tcPr>
            <w:tcW w:w="2954" w:type="pct"/>
            <w:gridSpan w:val="2"/>
            <w:vAlign w:val="center"/>
          </w:tcPr>
          <w:p w14:paraId="2754672E" w14:textId="37CFBD55" w:rsidR="00387E57" w:rsidRPr="004A6362" w:rsidRDefault="0014297E" w:rsidP="004A6362">
            <w:pPr>
              <w:jc w:val="center"/>
              <w:rPr>
                <w:rFonts w:cs="Arial"/>
                <w:b/>
                <w:szCs w:val="24"/>
              </w:rPr>
            </w:pPr>
            <w:r>
              <w:rPr>
                <w:rFonts w:cs="Arial"/>
                <w:b/>
                <w:sz w:val="24"/>
                <w:szCs w:val="24"/>
              </w:rPr>
              <w:t>Management Review, Records, and Statics</w:t>
            </w:r>
          </w:p>
        </w:tc>
        <w:tc>
          <w:tcPr>
            <w:tcW w:w="2046" w:type="pct"/>
            <w:vAlign w:val="center"/>
          </w:tcPr>
          <w:p w14:paraId="6C071B3C" w14:textId="77777777" w:rsidR="00387E57" w:rsidRPr="004A6362" w:rsidRDefault="00387E57" w:rsidP="00E006EE">
            <w:pPr>
              <w:rPr>
                <w:rFonts w:cs="Arial"/>
                <w:szCs w:val="24"/>
              </w:rPr>
            </w:pPr>
            <w:r w:rsidRPr="004A6362">
              <w:rPr>
                <w:rFonts w:cs="Arial"/>
                <w:szCs w:val="24"/>
              </w:rPr>
              <w:t>Issue date: DD/MM/YYYY</w:t>
            </w:r>
          </w:p>
          <w:p w14:paraId="67ACD098" w14:textId="77777777" w:rsidR="00387E57" w:rsidRPr="004A6362" w:rsidRDefault="00387E57" w:rsidP="00E006EE">
            <w:pPr>
              <w:rPr>
                <w:rFonts w:cs="Arial"/>
                <w:szCs w:val="24"/>
              </w:rPr>
            </w:pPr>
            <w:r w:rsidRPr="004A6362">
              <w:rPr>
                <w:rFonts w:cs="Arial"/>
                <w:szCs w:val="24"/>
              </w:rPr>
              <w:t>Review date: DD/MM/YYYY</w:t>
            </w:r>
          </w:p>
        </w:tc>
      </w:tr>
      <w:tr w:rsidR="00051825" w:rsidRPr="00CF2631" w14:paraId="604AB05F" w14:textId="77777777" w:rsidTr="00655557">
        <w:trPr>
          <w:trHeight w:val="510"/>
        </w:trPr>
        <w:tc>
          <w:tcPr>
            <w:tcW w:w="2500" w:type="pct"/>
            <w:vAlign w:val="center"/>
          </w:tcPr>
          <w:p w14:paraId="0FC0C83F" w14:textId="6402FFFF" w:rsidR="00051825" w:rsidRDefault="00051825" w:rsidP="00E006EE">
            <w:pPr>
              <w:rPr>
                <w:rFonts w:cs="Arial"/>
                <w:szCs w:val="24"/>
              </w:rPr>
            </w:pPr>
            <w:r w:rsidRPr="004A6362">
              <w:rPr>
                <w:rFonts w:cs="Arial"/>
                <w:szCs w:val="24"/>
              </w:rPr>
              <w:t xml:space="preserve">Approved by:  </w:t>
            </w:r>
          </w:p>
          <w:p w14:paraId="6223BA4B" w14:textId="77777777" w:rsidR="00051825" w:rsidRDefault="00051825" w:rsidP="00E006EE">
            <w:pPr>
              <w:rPr>
                <w:rFonts w:cs="Arial"/>
                <w:szCs w:val="24"/>
              </w:rPr>
            </w:pPr>
          </w:p>
          <w:p w14:paraId="16E5039D" w14:textId="1DEC5D37" w:rsidR="00051825" w:rsidRPr="004A6362" w:rsidRDefault="00051825" w:rsidP="00E006EE">
            <w:pPr>
              <w:rPr>
                <w:rFonts w:cs="Arial"/>
                <w:szCs w:val="24"/>
              </w:rPr>
            </w:pPr>
          </w:p>
        </w:tc>
        <w:tc>
          <w:tcPr>
            <w:tcW w:w="2500" w:type="pct"/>
            <w:gridSpan w:val="2"/>
            <w:vAlign w:val="center"/>
          </w:tcPr>
          <w:p w14:paraId="26B66F9F" w14:textId="4FF837CC" w:rsidR="00051825" w:rsidRDefault="003B0A73" w:rsidP="00E006EE">
            <w:pPr>
              <w:rPr>
                <w:rFonts w:cs="Arial"/>
              </w:rPr>
            </w:pPr>
            <w:r>
              <w:rPr>
                <w:rFonts w:cs="Arial"/>
              </w:rPr>
              <w:t>Reviewed by</w:t>
            </w:r>
            <w:r w:rsidR="00051825">
              <w:rPr>
                <w:rFonts w:cs="Arial"/>
              </w:rPr>
              <w:t>:</w:t>
            </w:r>
          </w:p>
          <w:p w14:paraId="4C6F46FC" w14:textId="77777777" w:rsidR="00051825" w:rsidRDefault="00051825" w:rsidP="00E006EE">
            <w:pPr>
              <w:rPr>
                <w:rFonts w:cs="Arial"/>
                <w:szCs w:val="24"/>
              </w:rPr>
            </w:pPr>
          </w:p>
          <w:p w14:paraId="70113C7E" w14:textId="3FE4ED45" w:rsidR="00051825" w:rsidRPr="004A6362" w:rsidRDefault="00051825" w:rsidP="00E006EE">
            <w:pPr>
              <w:rPr>
                <w:rFonts w:cs="Arial"/>
                <w:szCs w:val="24"/>
              </w:rPr>
            </w:pPr>
          </w:p>
        </w:tc>
      </w:tr>
    </w:tbl>
    <w:p w14:paraId="2404E9C3" w14:textId="721FC664" w:rsidR="000A6C16" w:rsidRPr="0014297E" w:rsidRDefault="000A6C16" w:rsidP="0014297E">
      <w:pPr>
        <w:spacing w:after="0" w:line="240" w:lineRule="auto"/>
        <w:contextualSpacing/>
        <w:jc w:val="both"/>
        <w:rPr>
          <w:rFonts w:cs="Arial"/>
        </w:rPr>
      </w:pPr>
    </w:p>
    <w:p w14:paraId="606CC85B" w14:textId="2726F196" w:rsidR="00CF64FE" w:rsidRPr="0014297E" w:rsidRDefault="00CF64FE" w:rsidP="0014297E">
      <w:pPr>
        <w:spacing w:after="0" w:line="240" w:lineRule="auto"/>
        <w:contextualSpacing/>
        <w:rPr>
          <w:rFonts w:cs="Arial"/>
          <w:color w:val="FF0000"/>
        </w:rPr>
      </w:pPr>
      <w:r w:rsidRPr="0014297E">
        <w:rPr>
          <w:rFonts w:cs="Arial"/>
          <w:color w:val="FF0000"/>
        </w:rPr>
        <w:t>Please note the following document is a sample. Review carefully and modify this document to meet the needs and requirements of your organization.</w:t>
      </w:r>
    </w:p>
    <w:p w14:paraId="1C0ED532" w14:textId="77777777" w:rsidR="00655557" w:rsidRPr="0014297E" w:rsidRDefault="00655557" w:rsidP="0014297E">
      <w:pPr>
        <w:spacing w:after="0" w:line="240" w:lineRule="auto"/>
        <w:contextualSpacing/>
        <w:rPr>
          <w:rFonts w:cs="Arial"/>
          <w:color w:val="FF0000"/>
        </w:rPr>
      </w:pPr>
    </w:p>
    <w:p w14:paraId="6EA3AF8E" w14:textId="7954751D" w:rsidR="000A6C16" w:rsidRPr="0014297E" w:rsidRDefault="00F909C6" w:rsidP="0014297E">
      <w:pPr>
        <w:pStyle w:val="Heading1"/>
      </w:pPr>
      <w:r w:rsidRPr="0014297E">
        <w:t>1.0</w:t>
      </w:r>
      <w:r w:rsidRPr="0014297E">
        <w:tab/>
      </w:r>
      <w:r w:rsidR="000A6C16" w:rsidRPr="0014297E">
        <w:t>P</w:t>
      </w:r>
      <w:r w:rsidR="0016164D" w:rsidRPr="0014297E">
        <w:t>URPOSE</w:t>
      </w:r>
    </w:p>
    <w:p w14:paraId="1E4B6EF3" w14:textId="77777777" w:rsidR="005415E0" w:rsidRPr="0014297E" w:rsidRDefault="005415E0" w:rsidP="0014297E">
      <w:pPr>
        <w:spacing w:after="0" w:line="240" w:lineRule="auto"/>
        <w:contextualSpacing/>
        <w:rPr>
          <w:rFonts w:cs="Arial"/>
        </w:rPr>
      </w:pPr>
    </w:p>
    <w:p w14:paraId="0B6FA86D" w14:textId="3D5DE41C" w:rsidR="0014297E" w:rsidRPr="0014297E" w:rsidRDefault="0014297E" w:rsidP="0014297E">
      <w:pPr>
        <w:spacing w:after="0" w:line="240" w:lineRule="auto"/>
        <w:contextualSpacing/>
        <w:rPr>
          <w:rFonts w:cs="Arial"/>
        </w:rPr>
      </w:pPr>
      <w:r w:rsidRPr="0014297E">
        <w:rPr>
          <w:rFonts w:cs="Arial"/>
          <w:b/>
          <w:bCs/>
          <w:iCs/>
          <w:color w:val="FF0000"/>
        </w:rPr>
        <w:t>ABC Company</w:t>
      </w:r>
      <w:r w:rsidRPr="0014297E">
        <w:rPr>
          <w:rFonts w:cs="Arial"/>
          <w:color w:val="FF0000"/>
        </w:rPr>
        <w:t xml:space="preserve"> </w:t>
      </w:r>
      <w:r w:rsidRPr="0014297E">
        <w:rPr>
          <w:rFonts w:cs="Arial"/>
        </w:rPr>
        <w:t xml:space="preserve">is committed to effective management of OHS documentation, statistics and record keeping to determine opportunities for continuous improvement and mitigating and controlling workplace hazards.  Managing OHS records and statistics will identify trends and help find problems before an incident takes place.  It also demonstrates due diligence by allowing management to track OHS activities to ensure compliance with </w:t>
      </w:r>
      <w:r w:rsidR="00DB75BD">
        <w:rPr>
          <w:rFonts w:cs="Arial"/>
        </w:rPr>
        <w:t xml:space="preserve">the </w:t>
      </w:r>
      <w:r w:rsidRPr="0014297E">
        <w:rPr>
          <w:rFonts w:cs="Arial"/>
        </w:rPr>
        <w:t xml:space="preserve">OHS program and </w:t>
      </w:r>
      <w:r w:rsidR="00DB75BD">
        <w:rPr>
          <w:rFonts w:cs="Arial"/>
        </w:rPr>
        <w:t xml:space="preserve">NL </w:t>
      </w:r>
      <w:r w:rsidRPr="0014297E">
        <w:rPr>
          <w:rFonts w:cs="Arial"/>
        </w:rPr>
        <w:t xml:space="preserve">OHS legislation. </w:t>
      </w:r>
    </w:p>
    <w:p w14:paraId="559D047C" w14:textId="77777777" w:rsidR="0014297E" w:rsidRPr="0014297E" w:rsidRDefault="0014297E" w:rsidP="0014297E">
      <w:pPr>
        <w:spacing w:after="0" w:line="240" w:lineRule="auto"/>
        <w:contextualSpacing/>
        <w:rPr>
          <w:rFonts w:cs="Arial"/>
        </w:rPr>
      </w:pPr>
    </w:p>
    <w:p w14:paraId="3F0E7FF5" w14:textId="77777777" w:rsidR="00DB75BD" w:rsidRDefault="00DB75BD" w:rsidP="0014297E">
      <w:pPr>
        <w:pStyle w:val="Heading1"/>
      </w:pPr>
    </w:p>
    <w:p w14:paraId="5833C302" w14:textId="6DFA86B3" w:rsidR="00AB4EB5" w:rsidRPr="0014297E" w:rsidRDefault="00DB75BD" w:rsidP="0014297E">
      <w:pPr>
        <w:pStyle w:val="Heading1"/>
      </w:pPr>
      <w:r>
        <w:t>2</w:t>
      </w:r>
      <w:r w:rsidR="004A6362" w:rsidRPr="0014297E">
        <w:t>.0</w:t>
      </w:r>
      <w:r w:rsidR="00AB4EB5" w:rsidRPr="0014297E">
        <w:t xml:space="preserve"> </w:t>
      </w:r>
      <w:r w:rsidR="00AB4EB5" w:rsidRPr="0014297E">
        <w:tab/>
        <w:t>RESPONSIBILITIES</w:t>
      </w:r>
    </w:p>
    <w:p w14:paraId="54CD0D73" w14:textId="77777777" w:rsidR="00AB4EB5" w:rsidRPr="0014297E" w:rsidRDefault="00AB4EB5" w:rsidP="0014297E">
      <w:pPr>
        <w:spacing w:after="0" w:line="240" w:lineRule="auto"/>
        <w:contextualSpacing/>
        <w:rPr>
          <w:rFonts w:cs="Arial"/>
        </w:rPr>
      </w:pPr>
    </w:p>
    <w:p w14:paraId="023DE961" w14:textId="551F64C8" w:rsidR="00A9050A" w:rsidRPr="0014297E" w:rsidRDefault="00AB4EB5" w:rsidP="0014297E">
      <w:pPr>
        <w:spacing w:after="0" w:line="240" w:lineRule="auto"/>
        <w:contextualSpacing/>
        <w:rPr>
          <w:rFonts w:cs="Arial"/>
          <w:b/>
        </w:rPr>
      </w:pPr>
      <w:r w:rsidRPr="0014297E">
        <w:rPr>
          <w:rFonts w:cs="Arial"/>
          <w:b/>
        </w:rPr>
        <w:t>Employer:</w:t>
      </w:r>
      <w:r w:rsidR="004A6362" w:rsidRPr="0014297E">
        <w:rPr>
          <w:rFonts w:cs="Arial"/>
          <w:b/>
        </w:rPr>
        <w:t xml:space="preserve"> </w:t>
      </w:r>
    </w:p>
    <w:p w14:paraId="21F5EF8D" w14:textId="77777777" w:rsidR="0014297E" w:rsidRPr="0014297E" w:rsidRDefault="0014297E" w:rsidP="0014297E">
      <w:pPr>
        <w:pStyle w:val="ListParagraph"/>
        <w:numPr>
          <w:ilvl w:val="0"/>
          <w:numId w:val="34"/>
        </w:numPr>
        <w:spacing w:after="0" w:line="240" w:lineRule="auto"/>
        <w:rPr>
          <w:rFonts w:cs="Arial"/>
        </w:rPr>
      </w:pPr>
      <w:r w:rsidRPr="0014297E">
        <w:rPr>
          <w:rFonts w:cs="Arial"/>
        </w:rPr>
        <w:t xml:space="preserve">Ensure effective OHS documentation management is completed </w:t>
      </w:r>
    </w:p>
    <w:p w14:paraId="72F3B76E" w14:textId="77777777" w:rsidR="0014297E" w:rsidRPr="0014297E" w:rsidRDefault="0014297E" w:rsidP="0014297E">
      <w:pPr>
        <w:pStyle w:val="ListParagraph"/>
        <w:numPr>
          <w:ilvl w:val="0"/>
          <w:numId w:val="34"/>
        </w:numPr>
        <w:spacing w:after="0" w:line="240" w:lineRule="auto"/>
        <w:rPr>
          <w:rFonts w:cs="Arial"/>
        </w:rPr>
      </w:pPr>
      <w:r w:rsidRPr="0014297E">
        <w:rPr>
          <w:rFonts w:cs="Arial"/>
        </w:rPr>
        <w:t xml:space="preserve">Provides training on how to manage OHS documentation </w:t>
      </w:r>
    </w:p>
    <w:p w14:paraId="0AD0F48B" w14:textId="77777777" w:rsidR="0014297E" w:rsidRPr="0014297E" w:rsidRDefault="0014297E" w:rsidP="0014297E">
      <w:pPr>
        <w:pStyle w:val="ListParagraph"/>
        <w:numPr>
          <w:ilvl w:val="0"/>
          <w:numId w:val="34"/>
        </w:numPr>
        <w:spacing w:after="0" w:line="240" w:lineRule="auto"/>
        <w:rPr>
          <w:rFonts w:cs="Arial"/>
        </w:rPr>
      </w:pPr>
      <w:r w:rsidRPr="0014297E">
        <w:rPr>
          <w:rFonts w:cs="Arial"/>
        </w:rPr>
        <w:t xml:space="preserve">Provide information and assistance to carry out OHS statistical reviews </w:t>
      </w:r>
    </w:p>
    <w:p w14:paraId="0D423C76" w14:textId="3866D0BC" w:rsidR="0014297E" w:rsidRPr="0014297E" w:rsidRDefault="0014297E" w:rsidP="0014297E">
      <w:pPr>
        <w:pStyle w:val="ListParagraph"/>
        <w:numPr>
          <w:ilvl w:val="0"/>
          <w:numId w:val="34"/>
        </w:numPr>
        <w:spacing w:after="0" w:line="240" w:lineRule="auto"/>
        <w:rPr>
          <w:rFonts w:cs="Arial"/>
        </w:rPr>
      </w:pPr>
      <w:r w:rsidRPr="0014297E">
        <w:rPr>
          <w:rFonts w:cs="Arial"/>
        </w:rPr>
        <w:t xml:space="preserve">Complete </w:t>
      </w:r>
      <w:r w:rsidR="000A5DDA">
        <w:rPr>
          <w:rFonts w:cs="Arial"/>
        </w:rPr>
        <w:t xml:space="preserve">monthly, quarterly and </w:t>
      </w:r>
      <w:r w:rsidR="000A5DDA" w:rsidRPr="0014297E">
        <w:rPr>
          <w:rFonts w:cs="Arial"/>
        </w:rPr>
        <w:t>annua</w:t>
      </w:r>
      <w:r w:rsidR="000A5DDA">
        <w:rPr>
          <w:rFonts w:cs="Arial"/>
        </w:rPr>
        <w:t>l</w:t>
      </w:r>
      <w:r w:rsidRPr="0014297E">
        <w:rPr>
          <w:rFonts w:cs="Arial"/>
        </w:rPr>
        <w:t xml:space="preserve"> statistical summaries  </w:t>
      </w:r>
    </w:p>
    <w:p w14:paraId="0989E854" w14:textId="62176949" w:rsidR="0014297E" w:rsidRPr="0014297E" w:rsidRDefault="0014297E" w:rsidP="0014297E">
      <w:pPr>
        <w:pStyle w:val="ListParagraph"/>
        <w:numPr>
          <w:ilvl w:val="0"/>
          <w:numId w:val="34"/>
        </w:numPr>
        <w:spacing w:after="0" w:line="240" w:lineRule="auto"/>
        <w:rPr>
          <w:rFonts w:cs="Arial"/>
        </w:rPr>
      </w:pPr>
      <w:r w:rsidRPr="0014297E">
        <w:rPr>
          <w:rFonts w:cs="Arial"/>
        </w:rPr>
        <w:t xml:space="preserve">Review </w:t>
      </w:r>
      <w:r w:rsidRPr="0014297E">
        <w:rPr>
          <w:rFonts w:cs="Arial"/>
        </w:rPr>
        <w:t>OHS statistical summaries to ensure corrective action is taken</w:t>
      </w:r>
    </w:p>
    <w:p w14:paraId="3B7BED00" w14:textId="77777777" w:rsidR="00AB4EB5" w:rsidRPr="0014297E" w:rsidRDefault="00AB4EB5" w:rsidP="0014297E">
      <w:pPr>
        <w:spacing w:after="0" w:line="240" w:lineRule="auto"/>
        <w:contextualSpacing/>
        <w:rPr>
          <w:rFonts w:cs="Arial"/>
        </w:rPr>
      </w:pPr>
    </w:p>
    <w:p w14:paraId="4ACD1B3A" w14:textId="251B1281" w:rsidR="00A9050A" w:rsidRPr="0014297E" w:rsidRDefault="00DA74B2" w:rsidP="0014297E">
      <w:pPr>
        <w:spacing w:after="0" w:line="240" w:lineRule="auto"/>
        <w:contextualSpacing/>
        <w:rPr>
          <w:rFonts w:cs="Arial"/>
          <w:b/>
        </w:rPr>
      </w:pPr>
      <w:r w:rsidRPr="0014297E">
        <w:rPr>
          <w:rFonts w:cs="Arial"/>
          <w:b/>
        </w:rPr>
        <w:t>Supervisor</w:t>
      </w:r>
      <w:r w:rsidR="00AB4EB5" w:rsidRPr="0014297E">
        <w:rPr>
          <w:rFonts w:cs="Arial"/>
          <w:b/>
        </w:rPr>
        <w:t>:</w:t>
      </w:r>
      <w:r w:rsidR="004A6362" w:rsidRPr="0014297E">
        <w:rPr>
          <w:rFonts w:cs="Arial"/>
          <w:b/>
        </w:rPr>
        <w:t xml:space="preserve"> </w:t>
      </w:r>
    </w:p>
    <w:p w14:paraId="0D2A38A8" w14:textId="7CDB052B" w:rsidR="0014297E" w:rsidRPr="0014297E" w:rsidRDefault="0014297E" w:rsidP="0014297E">
      <w:pPr>
        <w:pStyle w:val="ListParagraph"/>
        <w:numPr>
          <w:ilvl w:val="0"/>
          <w:numId w:val="34"/>
        </w:numPr>
        <w:spacing w:after="0" w:line="240" w:lineRule="auto"/>
        <w:rPr>
          <w:rFonts w:cs="Arial"/>
        </w:rPr>
      </w:pPr>
      <w:r w:rsidRPr="0014297E">
        <w:rPr>
          <w:rFonts w:cs="Arial"/>
        </w:rPr>
        <w:t xml:space="preserve">Participate in a review of statistical summaries  </w:t>
      </w:r>
    </w:p>
    <w:p w14:paraId="27CC4EEA" w14:textId="1C444D2C" w:rsidR="0014297E" w:rsidRPr="0014297E" w:rsidRDefault="000A5DDA" w:rsidP="0014297E">
      <w:pPr>
        <w:pStyle w:val="ListParagraph"/>
        <w:numPr>
          <w:ilvl w:val="0"/>
          <w:numId w:val="34"/>
        </w:numPr>
        <w:spacing w:after="0" w:line="240" w:lineRule="auto"/>
        <w:rPr>
          <w:rFonts w:cs="Arial"/>
        </w:rPr>
      </w:pPr>
      <w:r>
        <w:rPr>
          <w:rFonts w:cs="Arial"/>
        </w:rPr>
        <w:t>D</w:t>
      </w:r>
      <w:r w:rsidR="0014297E" w:rsidRPr="0014297E">
        <w:rPr>
          <w:rFonts w:cs="Arial"/>
        </w:rPr>
        <w:t xml:space="preserve">etermining corrective action for deficiencies noted in the summaries </w:t>
      </w:r>
    </w:p>
    <w:p w14:paraId="63FC1E3A" w14:textId="647242D8" w:rsidR="0014297E" w:rsidRPr="0014297E" w:rsidRDefault="000A5DDA" w:rsidP="0014297E">
      <w:pPr>
        <w:pStyle w:val="ListParagraph"/>
        <w:numPr>
          <w:ilvl w:val="0"/>
          <w:numId w:val="34"/>
        </w:numPr>
        <w:spacing w:after="0" w:line="240" w:lineRule="auto"/>
        <w:rPr>
          <w:rFonts w:cs="Arial"/>
        </w:rPr>
      </w:pPr>
      <w:r>
        <w:rPr>
          <w:rFonts w:cs="Arial"/>
        </w:rPr>
        <w:t>I</w:t>
      </w:r>
      <w:r w:rsidR="0014297E" w:rsidRPr="0014297E">
        <w:rPr>
          <w:rFonts w:cs="Arial"/>
        </w:rPr>
        <w:t>mplement and monitor corrective actions</w:t>
      </w:r>
    </w:p>
    <w:p w14:paraId="6584F4A6" w14:textId="160F8826" w:rsidR="00DA499D" w:rsidRPr="0014297E" w:rsidRDefault="0014297E" w:rsidP="0014297E">
      <w:pPr>
        <w:pStyle w:val="ListParagraph"/>
        <w:numPr>
          <w:ilvl w:val="0"/>
          <w:numId w:val="34"/>
        </w:numPr>
        <w:spacing w:after="0" w:line="240" w:lineRule="auto"/>
        <w:rPr>
          <w:rFonts w:cs="Arial"/>
        </w:rPr>
      </w:pPr>
      <w:r w:rsidRPr="0014297E">
        <w:rPr>
          <w:rFonts w:cs="Arial"/>
        </w:rPr>
        <w:t xml:space="preserve">Communicate results of OHS summaries and statistical reviews to workers </w:t>
      </w:r>
    </w:p>
    <w:p w14:paraId="33868AFA" w14:textId="77777777" w:rsidR="00077A08" w:rsidRPr="0014297E" w:rsidRDefault="00077A08" w:rsidP="0014297E">
      <w:pPr>
        <w:spacing w:after="0" w:line="240" w:lineRule="auto"/>
        <w:contextualSpacing/>
        <w:rPr>
          <w:rFonts w:cs="Arial"/>
        </w:rPr>
      </w:pPr>
    </w:p>
    <w:p w14:paraId="67A8D7DA" w14:textId="6E219DE8" w:rsidR="004A6362" w:rsidRPr="0014297E" w:rsidRDefault="00DA74B2" w:rsidP="0014297E">
      <w:pPr>
        <w:spacing w:after="0" w:line="240" w:lineRule="auto"/>
        <w:contextualSpacing/>
        <w:rPr>
          <w:rFonts w:cs="Arial"/>
          <w:b/>
        </w:rPr>
      </w:pPr>
      <w:r w:rsidRPr="0014297E">
        <w:rPr>
          <w:rFonts w:cs="Arial"/>
          <w:b/>
        </w:rPr>
        <w:t xml:space="preserve">OHS </w:t>
      </w:r>
      <w:r w:rsidR="00077A08" w:rsidRPr="0014297E">
        <w:rPr>
          <w:rFonts w:cs="Arial"/>
          <w:b/>
        </w:rPr>
        <w:t>Committee</w:t>
      </w:r>
      <w:r w:rsidRPr="0014297E">
        <w:rPr>
          <w:rFonts w:cs="Arial"/>
          <w:b/>
        </w:rPr>
        <w:t>, WHS Representative or De</w:t>
      </w:r>
      <w:r w:rsidR="005D3E59" w:rsidRPr="0014297E">
        <w:rPr>
          <w:rFonts w:cs="Arial"/>
          <w:b/>
        </w:rPr>
        <w:t>si</w:t>
      </w:r>
      <w:r w:rsidRPr="0014297E">
        <w:rPr>
          <w:rFonts w:cs="Arial"/>
          <w:b/>
        </w:rPr>
        <w:t>g</w:t>
      </w:r>
      <w:r w:rsidR="005D3E59" w:rsidRPr="0014297E">
        <w:rPr>
          <w:rFonts w:cs="Arial"/>
          <w:b/>
        </w:rPr>
        <w:t>n</w:t>
      </w:r>
      <w:r w:rsidRPr="0014297E">
        <w:rPr>
          <w:rFonts w:cs="Arial"/>
          <w:b/>
        </w:rPr>
        <w:t>ate</w:t>
      </w:r>
      <w:r w:rsidR="00077A08" w:rsidRPr="0014297E">
        <w:rPr>
          <w:rFonts w:cs="Arial"/>
          <w:b/>
        </w:rPr>
        <w:t>:</w:t>
      </w:r>
      <w:r w:rsidR="004A6362" w:rsidRPr="0014297E">
        <w:rPr>
          <w:rFonts w:cs="Arial"/>
          <w:b/>
        </w:rPr>
        <w:t xml:space="preserve"> </w:t>
      </w:r>
    </w:p>
    <w:p w14:paraId="0921F683" w14:textId="5B6280A1" w:rsidR="0014297E" w:rsidRPr="0014297E" w:rsidRDefault="0014297E" w:rsidP="0014297E">
      <w:pPr>
        <w:pStyle w:val="ListParagraph"/>
        <w:numPr>
          <w:ilvl w:val="0"/>
          <w:numId w:val="34"/>
        </w:numPr>
        <w:spacing w:after="0" w:line="240" w:lineRule="auto"/>
        <w:rPr>
          <w:rFonts w:cs="Arial"/>
        </w:rPr>
      </w:pPr>
      <w:r w:rsidRPr="0014297E">
        <w:rPr>
          <w:rFonts w:cs="Arial"/>
        </w:rPr>
        <w:t xml:space="preserve">Participate in OHS activities when required  </w:t>
      </w:r>
    </w:p>
    <w:p w14:paraId="76FAA87F" w14:textId="71408EBB" w:rsidR="0014297E" w:rsidRPr="0014297E" w:rsidRDefault="0014297E" w:rsidP="0014297E">
      <w:pPr>
        <w:pStyle w:val="ListParagraph"/>
        <w:numPr>
          <w:ilvl w:val="0"/>
          <w:numId w:val="34"/>
        </w:numPr>
        <w:spacing w:after="0" w:line="240" w:lineRule="auto"/>
        <w:rPr>
          <w:rFonts w:cs="Arial"/>
        </w:rPr>
      </w:pPr>
      <w:r w:rsidRPr="0014297E">
        <w:rPr>
          <w:rFonts w:cs="Arial"/>
        </w:rPr>
        <w:t xml:space="preserve">Ensure OHS summaries are communicated in the </w:t>
      </w:r>
      <w:r w:rsidR="000A5DDA">
        <w:rPr>
          <w:rFonts w:cs="Arial"/>
        </w:rPr>
        <w:t>w</w:t>
      </w:r>
      <w:r w:rsidRPr="0014297E">
        <w:rPr>
          <w:rFonts w:cs="Arial"/>
        </w:rPr>
        <w:t>orkplace</w:t>
      </w:r>
    </w:p>
    <w:p w14:paraId="230B5A6B" w14:textId="384DB9A2" w:rsidR="004A6362" w:rsidRDefault="0014297E" w:rsidP="0014297E">
      <w:pPr>
        <w:pStyle w:val="ListParagraph"/>
        <w:numPr>
          <w:ilvl w:val="0"/>
          <w:numId w:val="34"/>
        </w:numPr>
        <w:spacing w:after="0" w:line="240" w:lineRule="auto"/>
        <w:rPr>
          <w:rFonts w:cs="Arial"/>
        </w:rPr>
      </w:pPr>
      <w:r w:rsidRPr="0014297E">
        <w:rPr>
          <w:rFonts w:cs="Arial"/>
        </w:rPr>
        <w:t xml:space="preserve">Make recommendations and follow-up to ensure that corrective actions are </w:t>
      </w:r>
      <w:r w:rsidRPr="0014297E">
        <w:rPr>
          <w:rFonts w:cs="Arial"/>
        </w:rPr>
        <w:t>effective</w:t>
      </w:r>
    </w:p>
    <w:p w14:paraId="17EDF9C0" w14:textId="77777777" w:rsidR="000A5DDA" w:rsidRPr="000A5DDA" w:rsidRDefault="000A5DDA" w:rsidP="000A5DDA">
      <w:pPr>
        <w:pStyle w:val="ListParagraph"/>
        <w:spacing w:after="0" w:line="240" w:lineRule="auto"/>
        <w:ind w:left="792"/>
        <w:rPr>
          <w:rFonts w:cs="Arial"/>
        </w:rPr>
      </w:pPr>
    </w:p>
    <w:p w14:paraId="7FCC34DA" w14:textId="150A4783" w:rsidR="00DA74B2" w:rsidRPr="0014297E" w:rsidRDefault="005D3E59" w:rsidP="0014297E">
      <w:pPr>
        <w:spacing w:after="0" w:line="240" w:lineRule="auto"/>
        <w:contextualSpacing/>
        <w:rPr>
          <w:rFonts w:cs="Arial"/>
          <w:b/>
        </w:rPr>
      </w:pPr>
      <w:r w:rsidRPr="0014297E">
        <w:rPr>
          <w:rFonts w:cs="Arial"/>
          <w:b/>
        </w:rPr>
        <w:t>Worker</w:t>
      </w:r>
      <w:r w:rsidR="00DA74B2" w:rsidRPr="0014297E">
        <w:rPr>
          <w:rFonts w:cs="Arial"/>
          <w:b/>
        </w:rPr>
        <w:t xml:space="preserve">: </w:t>
      </w:r>
    </w:p>
    <w:p w14:paraId="6442451E" w14:textId="59FC1B8E" w:rsidR="0014297E" w:rsidRPr="0014297E" w:rsidRDefault="0014297E" w:rsidP="0014297E">
      <w:pPr>
        <w:pStyle w:val="ListParagraph"/>
        <w:numPr>
          <w:ilvl w:val="0"/>
          <w:numId w:val="34"/>
        </w:numPr>
        <w:spacing w:after="0" w:line="240" w:lineRule="auto"/>
        <w:rPr>
          <w:rFonts w:cs="Arial"/>
        </w:rPr>
      </w:pPr>
      <w:r w:rsidRPr="0014297E">
        <w:rPr>
          <w:rFonts w:cs="Arial"/>
        </w:rPr>
        <w:t xml:space="preserve">Cooperate with OHS activities </w:t>
      </w:r>
    </w:p>
    <w:p w14:paraId="5D6280F7" w14:textId="77777777" w:rsidR="0014297E" w:rsidRPr="0014297E" w:rsidRDefault="0014297E" w:rsidP="0014297E">
      <w:pPr>
        <w:pStyle w:val="ListParagraph"/>
        <w:numPr>
          <w:ilvl w:val="0"/>
          <w:numId w:val="34"/>
        </w:numPr>
        <w:spacing w:after="0" w:line="240" w:lineRule="auto"/>
        <w:rPr>
          <w:rFonts w:cs="Arial"/>
        </w:rPr>
      </w:pPr>
      <w:r w:rsidRPr="0014297E">
        <w:rPr>
          <w:rFonts w:cs="Arial"/>
        </w:rPr>
        <w:t>Report any potential hazards to management</w:t>
      </w:r>
    </w:p>
    <w:p w14:paraId="03A328F6" w14:textId="1764FD3E" w:rsidR="00DA74B2" w:rsidRPr="0014297E" w:rsidRDefault="0014297E" w:rsidP="0014297E">
      <w:pPr>
        <w:pStyle w:val="ListParagraph"/>
        <w:numPr>
          <w:ilvl w:val="0"/>
          <w:numId w:val="34"/>
        </w:numPr>
        <w:spacing w:after="0" w:line="240" w:lineRule="auto"/>
        <w:rPr>
          <w:rFonts w:cs="Arial"/>
        </w:rPr>
      </w:pPr>
      <w:r w:rsidRPr="0014297E">
        <w:rPr>
          <w:rFonts w:cs="Arial"/>
        </w:rPr>
        <w:t xml:space="preserve">Review OHS documentation when provided for review </w:t>
      </w:r>
    </w:p>
    <w:p w14:paraId="5765B319" w14:textId="77777777" w:rsidR="00DA74B2" w:rsidRPr="0014297E" w:rsidRDefault="00DA74B2" w:rsidP="0014297E">
      <w:pPr>
        <w:spacing w:after="0" w:line="240" w:lineRule="auto"/>
        <w:contextualSpacing/>
        <w:rPr>
          <w:rFonts w:cs="Arial"/>
          <w:b/>
          <w:color w:val="222222"/>
          <w:shd w:val="clear" w:color="auto" w:fill="FFFFFF"/>
        </w:rPr>
      </w:pPr>
    </w:p>
    <w:p w14:paraId="29523EE0" w14:textId="77777777" w:rsidR="00DA74B2" w:rsidRDefault="00DA74B2" w:rsidP="0014297E">
      <w:pPr>
        <w:pStyle w:val="ListParagraph"/>
        <w:spacing w:after="0" w:line="240" w:lineRule="auto"/>
        <w:rPr>
          <w:rFonts w:eastAsia="Times New Roman" w:cs="Arial"/>
          <w:lang w:eastAsia="en-CA"/>
        </w:rPr>
      </w:pPr>
    </w:p>
    <w:p w14:paraId="639313BA" w14:textId="1E52C13E" w:rsidR="0014297E" w:rsidRPr="0014297E" w:rsidRDefault="00DB75BD" w:rsidP="0014297E">
      <w:pPr>
        <w:spacing w:after="0" w:line="240" w:lineRule="auto"/>
        <w:contextualSpacing/>
        <w:rPr>
          <w:rFonts w:cs="Arial"/>
          <w:b/>
        </w:rPr>
      </w:pPr>
      <w:r>
        <w:rPr>
          <w:rFonts w:cs="Arial"/>
          <w:b/>
        </w:rPr>
        <w:t>3</w:t>
      </w:r>
      <w:r w:rsidR="0014297E" w:rsidRPr="0014297E">
        <w:rPr>
          <w:rFonts w:cs="Arial"/>
          <w:b/>
        </w:rPr>
        <w:t>.0</w:t>
      </w:r>
      <w:r w:rsidR="0014297E" w:rsidRPr="0014297E">
        <w:rPr>
          <w:rFonts w:cs="Arial"/>
        </w:rPr>
        <w:tab/>
      </w:r>
      <w:r w:rsidR="0014297E" w:rsidRPr="0014297E">
        <w:rPr>
          <w:rFonts w:cs="Arial"/>
          <w:b/>
        </w:rPr>
        <w:t>PROCEDURE</w:t>
      </w:r>
    </w:p>
    <w:p w14:paraId="2A3AEE68" w14:textId="77777777" w:rsidR="0014297E" w:rsidRDefault="0014297E" w:rsidP="0014297E">
      <w:pPr>
        <w:pStyle w:val="defaulttext1"/>
        <w:spacing w:before="0" w:beforeAutospacing="0" w:after="0" w:afterAutospacing="0"/>
        <w:contextualSpacing/>
        <w:rPr>
          <w:rFonts w:ascii="Arial" w:hAnsi="Arial" w:cs="Arial"/>
          <w:b/>
          <w:bCs/>
          <w:iCs/>
          <w:color w:val="FF0000"/>
          <w:sz w:val="22"/>
          <w:szCs w:val="22"/>
        </w:rPr>
      </w:pPr>
    </w:p>
    <w:p w14:paraId="1C68A7C1" w14:textId="410EB23A" w:rsidR="0014297E" w:rsidRPr="0014297E" w:rsidRDefault="0014297E" w:rsidP="0014297E">
      <w:pPr>
        <w:pStyle w:val="defaulttext1"/>
        <w:spacing w:before="0" w:beforeAutospacing="0" w:after="0" w:afterAutospacing="0"/>
        <w:contextualSpacing/>
        <w:rPr>
          <w:rFonts w:ascii="Arial" w:hAnsi="Arial" w:cs="Arial"/>
          <w:color w:val="auto"/>
          <w:sz w:val="22"/>
          <w:szCs w:val="22"/>
        </w:rPr>
      </w:pPr>
      <w:r w:rsidRPr="0014297E">
        <w:rPr>
          <w:rFonts w:ascii="Arial" w:hAnsi="Arial" w:cs="Arial"/>
          <w:b/>
          <w:bCs/>
          <w:iCs/>
          <w:color w:val="FF0000"/>
          <w:sz w:val="22"/>
          <w:szCs w:val="22"/>
        </w:rPr>
        <w:t>ABC Company</w:t>
      </w:r>
      <w:r w:rsidRPr="0014297E">
        <w:rPr>
          <w:rFonts w:ascii="Arial" w:hAnsi="Arial" w:cs="Arial"/>
          <w:color w:val="FF0000"/>
          <w:sz w:val="22"/>
          <w:szCs w:val="22"/>
        </w:rPr>
        <w:t xml:space="preserve"> </w:t>
      </w:r>
      <w:r w:rsidRPr="0014297E">
        <w:rPr>
          <w:rStyle w:val="initialstyle"/>
          <w:rFonts w:ascii="Arial" w:hAnsi="Arial" w:cs="Arial"/>
          <w:sz w:val="22"/>
          <w:szCs w:val="22"/>
          <w:lang w:val="en-GB"/>
        </w:rPr>
        <w:t>will OHS statistical review</w:t>
      </w:r>
      <w:r w:rsidR="000A5DDA">
        <w:rPr>
          <w:rStyle w:val="initialstyle"/>
          <w:rFonts w:ascii="Arial" w:hAnsi="Arial" w:cs="Arial"/>
          <w:sz w:val="22"/>
          <w:szCs w:val="22"/>
          <w:lang w:val="en-GB"/>
        </w:rPr>
        <w:t>s monthly, quarterly and annually</w:t>
      </w:r>
      <w:r w:rsidRPr="0014297E">
        <w:rPr>
          <w:rStyle w:val="initialstyle"/>
          <w:rFonts w:ascii="Arial" w:hAnsi="Arial" w:cs="Arial"/>
          <w:sz w:val="22"/>
          <w:szCs w:val="22"/>
          <w:lang w:val="en-GB"/>
        </w:rPr>
        <w:t xml:space="preserve"> </w:t>
      </w:r>
      <w:r w:rsidRPr="0014297E">
        <w:rPr>
          <w:rFonts w:ascii="Arial" w:hAnsi="Arial" w:cs="Arial"/>
          <w:color w:val="auto"/>
          <w:sz w:val="22"/>
          <w:szCs w:val="22"/>
        </w:rPr>
        <w:t xml:space="preserve">to determine if there are opportunities for continuous improvement </w:t>
      </w:r>
      <w:proofErr w:type="gramStart"/>
      <w:r w:rsidRPr="0014297E">
        <w:rPr>
          <w:rFonts w:ascii="Arial" w:hAnsi="Arial" w:cs="Arial"/>
          <w:color w:val="auto"/>
          <w:sz w:val="22"/>
          <w:szCs w:val="22"/>
        </w:rPr>
        <w:t>or</w:t>
      </w:r>
      <w:proofErr w:type="gramEnd"/>
      <w:r w:rsidRPr="0014297E">
        <w:rPr>
          <w:rFonts w:ascii="Arial" w:hAnsi="Arial" w:cs="Arial"/>
          <w:color w:val="auto"/>
          <w:sz w:val="22"/>
          <w:szCs w:val="22"/>
        </w:rPr>
        <w:t xml:space="preserve"> any corrective actions are needed. </w:t>
      </w:r>
    </w:p>
    <w:p w14:paraId="642DED23" w14:textId="77777777" w:rsidR="0014297E" w:rsidRDefault="0014297E" w:rsidP="0014297E">
      <w:pPr>
        <w:pStyle w:val="defaulttext1"/>
        <w:spacing w:before="0" w:beforeAutospacing="0" w:after="0" w:afterAutospacing="0"/>
        <w:contextualSpacing/>
        <w:rPr>
          <w:rFonts w:ascii="Arial" w:hAnsi="Arial" w:cs="Arial"/>
          <w:color w:val="auto"/>
          <w:sz w:val="22"/>
          <w:szCs w:val="22"/>
        </w:rPr>
      </w:pPr>
    </w:p>
    <w:p w14:paraId="40D2E998" w14:textId="1294AA38" w:rsidR="009B3570" w:rsidRPr="009B3570" w:rsidRDefault="009B3570" w:rsidP="000A5DDA">
      <w:pPr>
        <w:pStyle w:val="Heading2"/>
        <w:rPr>
          <w:rFonts w:eastAsia="Times New Roman"/>
          <w:lang w:val="en-CA" w:eastAsia="en-CA"/>
        </w:rPr>
      </w:pPr>
      <w:r>
        <w:rPr>
          <w:rFonts w:eastAsia="Times New Roman"/>
          <w:lang w:val="en-CA" w:eastAsia="en-CA"/>
        </w:rPr>
        <w:t>3.1</w:t>
      </w:r>
      <w:r w:rsidRPr="009B3570">
        <w:rPr>
          <w:rFonts w:eastAsia="Times New Roman"/>
          <w:lang w:val="en-CA" w:eastAsia="en-CA"/>
        </w:rPr>
        <w:t xml:space="preserve"> Frequency and Scope of OHS Statistical Summaries</w:t>
      </w:r>
    </w:p>
    <w:p w14:paraId="7658338C" w14:textId="77777777" w:rsidR="009B3570" w:rsidRPr="009B3570" w:rsidRDefault="009B3570" w:rsidP="009B3570">
      <w:pPr>
        <w:spacing w:after="0" w:line="240" w:lineRule="auto"/>
        <w:rPr>
          <w:rFonts w:eastAsia="Times New Roman" w:cs="Arial"/>
          <w:lang w:val="en-CA" w:eastAsia="en-CA"/>
        </w:rPr>
      </w:pPr>
    </w:p>
    <w:p w14:paraId="30BE7F11" w14:textId="26D941CF" w:rsidR="009B3570" w:rsidRPr="009B3570" w:rsidRDefault="009B3570" w:rsidP="009B3570">
      <w:pPr>
        <w:spacing w:after="0" w:line="240" w:lineRule="auto"/>
        <w:rPr>
          <w:rFonts w:eastAsia="Times New Roman" w:cs="Arial"/>
          <w:lang w:val="en-CA" w:eastAsia="en-CA"/>
        </w:rPr>
      </w:pPr>
      <w:r w:rsidRPr="009B3570">
        <w:rPr>
          <w:rFonts w:eastAsia="Times New Roman" w:cs="Arial"/>
          <w:b/>
          <w:bCs/>
          <w:lang w:val="en-CA" w:eastAsia="en-CA"/>
        </w:rPr>
        <w:t>Monthly:</w:t>
      </w:r>
      <w:r>
        <w:rPr>
          <w:rFonts w:eastAsia="Times New Roman" w:cs="Arial"/>
          <w:b/>
          <w:bCs/>
          <w:lang w:val="en-CA" w:eastAsia="en-CA"/>
        </w:rPr>
        <w:t xml:space="preserve">  </w:t>
      </w:r>
      <w:r w:rsidRPr="009B3570">
        <w:rPr>
          <w:rFonts w:eastAsia="Times New Roman" w:cs="Arial"/>
          <w:lang w:val="en-CA" w:eastAsia="en-CA"/>
        </w:rPr>
        <w:t>The monthly OHS summary will include:</w:t>
      </w:r>
    </w:p>
    <w:p w14:paraId="6060CFAE" w14:textId="77777777" w:rsidR="009B3570" w:rsidRPr="009B3570" w:rsidRDefault="009B3570" w:rsidP="009B3570">
      <w:pPr>
        <w:pStyle w:val="ListParagraph"/>
        <w:numPr>
          <w:ilvl w:val="0"/>
          <w:numId w:val="40"/>
        </w:numPr>
        <w:spacing w:after="0" w:line="240" w:lineRule="auto"/>
        <w:rPr>
          <w:rFonts w:eastAsia="Times New Roman" w:cs="Arial"/>
          <w:lang w:val="en-CA" w:eastAsia="en-CA"/>
        </w:rPr>
      </w:pPr>
      <w:r w:rsidRPr="009B3570">
        <w:rPr>
          <w:rFonts w:eastAsia="Times New Roman" w:cs="Arial"/>
          <w:lang w:val="en-CA" w:eastAsia="en-CA"/>
        </w:rPr>
        <w:t>Summary of incident reports (first aid, medical aid, near misses, lost-time incidents).</w:t>
      </w:r>
    </w:p>
    <w:p w14:paraId="565B9734" w14:textId="77777777" w:rsidR="009B3570" w:rsidRPr="009B3570" w:rsidRDefault="009B3570" w:rsidP="009B3570">
      <w:pPr>
        <w:pStyle w:val="ListParagraph"/>
        <w:numPr>
          <w:ilvl w:val="0"/>
          <w:numId w:val="40"/>
        </w:numPr>
        <w:spacing w:after="0" w:line="240" w:lineRule="auto"/>
        <w:rPr>
          <w:rFonts w:eastAsia="Times New Roman" w:cs="Arial"/>
          <w:lang w:val="en-CA" w:eastAsia="en-CA"/>
        </w:rPr>
      </w:pPr>
      <w:r w:rsidRPr="009B3570">
        <w:rPr>
          <w:rFonts w:eastAsia="Times New Roman" w:cs="Arial"/>
          <w:lang w:val="en-CA" w:eastAsia="en-CA"/>
        </w:rPr>
        <w:t>Departmental hazard reporting statistics.</w:t>
      </w:r>
    </w:p>
    <w:p w14:paraId="1792F88A" w14:textId="77777777" w:rsidR="009B3570" w:rsidRPr="009B3570" w:rsidRDefault="009B3570" w:rsidP="009B3570">
      <w:pPr>
        <w:pStyle w:val="ListParagraph"/>
        <w:numPr>
          <w:ilvl w:val="0"/>
          <w:numId w:val="40"/>
        </w:numPr>
        <w:spacing w:after="0" w:line="240" w:lineRule="auto"/>
        <w:rPr>
          <w:rFonts w:eastAsia="Times New Roman" w:cs="Arial"/>
          <w:lang w:val="en-CA" w:eastAsia="en-CA"/>
        </w:rPr>
      </w:pPr>
      <w:r w:rsidRPr="009B3570">
        <w:rPr>
          <w:rFonts w:eastAsia="Times New Roman" w:cs="Arial"/>
          <w:lang w:val="en-CA" w:eastAsia="en-CA"/>
        </w:rPr>
        <w:t>Inspection and audit findings.</w:t>
      </w:r>
    </w:p>
    <w:p w14:paraId="77B3D57E" w14:textId="77777777" w:rsidR="009B3570" w:rsidRPr="009B3570" w:rsidRDefault="009B3570" w:rsidP="009B3570">
      <w:pPr>
        <w:pStyle w:val="ListParagraph"/>
        <w:numPr>
          <w:ilvl w:val="0"/>
          <w:numId w:val="40"/>
        </w:numPr>
        <w:spacing w:after="0" w:line="240" w:lineRule="auto"/>
        <w:rPr>
          <w:rFonts w:eastAsia="Times New Roman" w:cs="Arial"/>
          <w:lang w:val="en-CA" w:eastAsia="en-CA"/>
        </w:rPr>
      </w:pPr>
      <w:r w:rsidRPr="009B3570">
        <w:rPr>
          <w:rFonts w:eastAsia="Times New Roman" w:cs="Arial"/>
          <w:lang w:val="en-CA" w:eastAsia="en-CA"/>
        </w:rPr>
        <w:t>Corrective actions status report.</w:t>
      </w:r>
    </w:p>
    <w:p w14:paraId="49124945" w14:textId="77777777" w:rsidR="009B3570" w:rsidRPr="009B3570" w:rsidRDefault="009B3570" w:rsidP="009B3570">
      <w:pPr>
        <w:spacing w:after="0" w:line="240" w:lineRule="auto"/>
        <w:rPr>
          <w:rFonts w:eastAsia="Times New Roman" w:cs="Arial"/>
          <w:lang w:val="en-CA" w:eastAsia="en-CA"/>
        </w:rPr>
      </w:pPr>
    </w:p>
    <w:p w14:paraId="3A4153DA" w14:textId="77777777" w:rsidR="009B3570" w:rsidRPr="009B3570" w:rsidRDefault="009B3570" w:rsidP="009B3570">
      <w:pPr>
        <w:spacing w:after="0" w:line="240" w:lineRule="auto"/>
        <w:rPr>
          <w:rFonts w:eastAsia="Times New Roman" w:cs="Arial"/>
          <w:b/>
          <w:bCs/>
          <w:lang w:val="en-CA" w:eastAsia="en-CA"/>
        </w:rPr>
      </w:pPr>
      <w:r w:rsidRPr="009B3570">
        <w:rPr>
          <w:rFonts w:eastAsia="Times New Roman" w:cs="Arial"/>
          <w:b/>
          <w:bCs/>
          <w:lang w:val="en-CA" w:eastAsia="en-CA"/>
        </w:rPr>
        <w:t>Quarterly:</w:t>
      </w:r>
    </w:p>
    <w:p w14:paraId="1D828E00" w14:textId="77777777" w:rsidR="009B3570" w:rsidRPr="009B3570" w:rsidRDefault="009B3570" w:rsidP="009B3570">
      <w:pPr>
        <w:pStyle w:val="ListParagraph"/>
        <w:numPr>
          <w:ilvl w:val="0"/>
          <w:numId w:val="41"/>
        </w:numPr>
        <w:spacing w:after="0" w:line="240" w:lineRule="auto"/>
        <w:rPr>
          <w:rFonts w:eastAsia="Times New Roman" w:cs="Arial"/>
          <w:lang w:val="en-CA" w:eastAsia="en-CA"/>
        </w:rPr>
      </w:pPr>
      <w:r w:rsidRPr="009B3570">
        <w:rPr>
          <w:rFonts w:eastAsia="Times New Roman" w:cs="Arial"/>
          <w:lang w:val="en-CA" w:eastAsia="en-CA"/>
        </w:rPr>
        <w:t>Trend analysis reports.</w:t>
      </w:r>
    </w:p>
    <w:p w14:paraId="541E028A" w14:textId="77777777" w:rsidR="009B3570" w:rsidRPr="009B3570" w:rsidRDefault="009B3570" w:rsidP="009B3570">
      <w:pPr>
        <w:pStyle w:val="ListParagraph"/>
        <w:numPr>
          <w:ilvl w:val="0"/>
          <w:numId w:val="41"/>
        </w:numPr>
        <w:spacing w:after="0" w:line="240" w:lineRule="auto"/>
        <w:rPr>
          <w:rFonts w:eastAsia="Times New Roman" w:cs="Arial"/>
          <w:lang w:val="en-CA" w:eastAsia="en-CA"/>
        </w:rPr>
      </w:pPr>
      <w:r w:rsidRPr="009B3570">
        <w:rPr>
          <w:rFonts w:eastAsia="Times New Roman" w:cs="Arial"/>
          <w:lang w:val="en-CA" w:eastAsia="en-CA"/>
        </w:rPr>
        <w:t>Departmental OHS performance summaries.</w:t>
      </w:r>
    </w:p>
    <w:p w14:paraId="237EE798" w14:textId="77777777" w:rsidR="009B3570" w:rsidRPr="009B3570" w:rsidRDefault="009B3570" w:rsidP="009B3570">
      <w:pPr>
        <w:pStyle w:val="ListParagraph"/>
        <w:numPr>
          <w:ilvl w:val="0"/>
          <w:numId w:val="41"/>
        </w:numPr>
        <w:spacing w:after="0" w:line="240" w:lineRule="auto"/>
        <w:rPr>
          <w:rFonts w:eastAsia="Times New Roman" w:cs="Arial"/>
          <w:lang w:val="en-CA" w:eastAsia="en-CA"/>
        </w:rPr>
      </w:pPr>
      <w:r w:rsidRPr="009B3570">
        <w:rPr>
          <w:rFonts w:eastAsia="Times New Roman" w:cs="Arial"/>
          <w:lang w:val="en-CA" w:eastAsia="en-CA"/>
        </w:rPr>
        <w:t>Training completion rates.</w:t>
      </w:r>
    </w:p>
    <w:p w14:paraId="5687767A" w14:textId="77777777" w:rsidR="009B3570" w:rsidRPr="009B3570" w:rsidRDefault="009B3570" w:rsidP="009B3570">
      <w:pPr>
        <w:spacing w:after="0" w:line="240" w:lineRule="auto"/>
        <w:rPr>
          <w:rFonts w:eastAsia="Times New Roman" w:cs="Arial"/>
          <w:lang w:val="en-CA" w:eastAsia="en-CA"/>
        </w:rPr>
      </w:pPr>
    </w:p>
    <w:p w14:paraId="25D9125E" w14:textId="77777777" w:rsidR="009B3570" w:rsidRPr="009B3570" w:rsidRDefault="009B3570" w:rsidP="009B3570">
      <w:pPr>
        <w:spacing w:after="0" w:line="240" w:lineRule="auto"/>
        <w:rPr>
          <w:rFonts w:eastAsia="Times New Roman" w:cs="Arial"/>
          <w:lang w:val="en-CA" w:eastAsia="en-CA"/>
        </w:rPr>
      </w:pPr>
    </w:p>
    <w:p w14:paraId="13A27725" w14:textId="77777777" w:rsidR="009B3570" w:rsidRPr="009B3570" w:rsidRDefault="009B3570" w:rsidP="009B3570">
      <w:pPr>
        <w:spacing w:after="0" w:line="240" w:lineRule="auto"/>
        <w:rPr>
          <w:rFonts w:eastAsia="Times New Roman" w:cs="Arial"/>
          <w:b/>
          <w:bCs/>
          <w:lang w:val="en-CA" w:eastAsia="en-CA"/>
        </w:rPr>
      </w:pPr>
      <w:r w:rsidRPr="009B3570">
        <w:rPr>
          <w:rFonts w:eastAsia="Times New Roman" w:cs="Arial"/>
          <w:b/>
          <w:bCs/>
          <w:lang w:val="en-CA" w:eastAsia="en-CA"/>
        </w:rPr>
        <w:t>Annually:</w:t>
      </w:r>
    </w:p>
    <w:p w14:paraId="4AC565AC" w14:textId="77777777" w:rsidR="009B3570" w:rsidRPr="009B3570" w:rsidRDefault="009B3570" w:rsidP="009B3570">
      <w:pPr>
        <w:pStyle w:val="ListParagraph"/>
        <w:numPr>
          <w:ilvl w:val="0"/>
          <w:numId w:val="42"/>
        </w:numPr>
        <w:spacing w:after="0" w:line="240" w:lineRule="auto"/>
        <w:rPr>
          <w:rFonts w:eastAsia="Times New Roman" w:cs="Arial"/>
          <w:lang w:val="en-CA" w:eastAsia="en-CA"/>
        </w:rPr>
      </w:pPr>
      <w:r w:rsidRPr="009B3570">
        <w:rPr>
          <w:rFonts w:eastAsia="Times New Roman" w:cs="Arial"/>
          <w:lang w:val="en-CA" w:eastAsia="en-CA"/>
        </w:rPr>
        <w:t>Comprehensive OHS performance review.</w:t>
      </w:r>
    </w:p>
    <w:p w14:paraId="014EB93B" w14:textId="77777777" w:rsidR="009B3570" w:rsidRPr="009B3570" w:rsidRDefault="009B3570" w:rsidP="009B3570">
      <w:pPr>
        <w:pStyle w:val="ListParagraph"/>
        <w:numPr>
          <w:ilvl w:val="0"/>
          <w:numId w:val="42"/>
        </w:numPr>
        <w:spacing w:after="0" w:line="240" w:lineRule="auto"/>
        <w:rPr>
          <w:rFonts w:eastAsia="Times New Roman" w:cs="Arial"/>
          <w:lang w:val="en-CA" w:eastAsia="en-CA"/>
        </w:rPr>
      </w:pPr>
      <w:r w:rsidRPr="009B3570">
        <w:rPr>
          <w:rFonts w:eastAsia="Times New Roman" w:cs="Arial"/>
          <w:lang w:val="en-CA" w:eastAsia="en-CA"/>
        </w:rPr>
        <w:t>Recommendations for program improvements.</w:t>
      </w:r>
    </w:p>
    <w:p w14:paraId="512AFC15" w14:textId="77777777" w:rsidR="009B3570" w:rsidRPr="009B3570" w:rsidRDefault="009B3570" w:rsidP="009B3570">
      <w:pPr>
        <w:pStyle w:val="ListParagraph"/>
        <w:numPr>
          <w:ilvl w:val="0"/>
          <w:numId w:val="42"/>
        </w:numPr>
        <w:spacing w:after="0" w:line="240" w:lineRule="auto"/>
        <w:rPr>
          <w:rFonts w:eastAsia="Times New Roman" w:cs="Arial"/>
          <w:lang w:val="en-CA" w:eastAsia="en-CA"/>
        </w:rPr>
      </w:pPr>
      <w:r w:rsidRPr="009B3570">
        <w:rPr>
          <w:rFonts w:eastAsia="Times New Roman" w:cs="Arial"/>
          <w:lang w:val="en-CA" w:eastAsia="en-CA"/>
        </w:rPr>
        <w:t>Assessment of management system effectiveness.</w:t>
      </w:r>
    </w:p>
    <w:p w14:paraId="4E09A46F" w14:textId="77777777" w:rsidR="009B3570" w:rsidRPr="009B3570" w:rsidRDefault="009B3570" w:rsidP="009B3570">
      <w:pPr>
        <w:pStyle w:val="ListParagraph"/>
        <w:numPr>
          <w:ilvl w:val="0"/>
          <w:numId w:val="42"/>
        </w:numPr>
        <w:spacing w:after="0" w:line="240" w:lineRule="auto"/>
        <w:rPr>
          <w:rFonts w:eastAsia="Times New Roman" w:cs="Arial"/>
          <w:lang w:val="en-CA" w:eastAsia="en-CA"/>
        </w:rPr>
      </w:pPr>
      <w:r w:rsidRPr="009B3570">
        <w:rPr>
          <w:rFonts w:eastAsia="Times New Roman" w:cs="Arial"/>
          <w:lang w:val="en-CA" w:eastAsia="en-CA"/>
        </w:rPr>
        <w:t>Review of training and communication effectiveness.</w:t>
      </w:r>
    </w:p>
    <w:p w14:paraId="62F60C91" w14:textId="77777777" w:rsidR="009B3570" w:rsidRPr="009B3570" w:rsidRDefault="009B3570" w:rsidP="009B3570">
      <w:pPr>
        <w:spacing w:after="0" w:line="240" w:lineRule="auto"/>
        <w:rPr>
          <w:rFonts w:eastAsia="Times New Roman" w:cs="Arial"/>
          <w:lang w:val="en-CA" w:eastAsia="en-CA"/>
        </w:rPr>
      </w:pPr>
    </w:p>
    <w:p w14:paraId="0CEAB4F0" w14:textId="6240F01D" w:rsidR="009B3570" w:rsidRPr="009B3570" w:rsidRDefault="009B3570" w:rsidP="000A5DDA">
      <w:pPr>
        <w:pStyle w:val="Heading2"/>
        <w:rPr>
          <w:rFonts w:eastAsia="Times New Roman"/>
          <w:lang w:val="en-CA" w:eastAsia="en-CA"/>
        </w:rPr>
      </w:pPr>
      <w:r>
        <w:rPr>
          <w:rFonts w:eastAsia="Times New Roman"/>
          <w:lang w:val="en-CA" w:eastAsia="en-CA"/>
        </w:rPr>
        <w:t>3.2</w:t>
      </w:r>
      <w:r w:rsidRPr="009B3570">
        <w:rPr>
          <w:rFonts w:eastAsia="Times New Roman"/>
          <w:lang w:val="en-CA" w:eastAsia="en-CA"/>
        </w:rPr>
        <w:t xml:space="preserve"> Records Management</w:t>
      </w:r>
    </w:p>
    <w:p w14:paraId="232C0A8B" w14:textId="77777777" w:rsidR="009B3570" w:rsidRPr="009B3570" w:rsidRDefault="009B3570" w:rsidP="009B3570">
      <w:pPr>
        <w:spacing w:after="0" w:line="240" w:lineRule="auto"/>
        <w:rPr>
          <w:rFonts w:eastAsia="Times New Roman" w:cs="Arial"/>
          <w:lang w:val="en-CA" w:eastAsia="en-CA"/>
        </w:rPr>
      </w:pPr>
    </w:p>
    <w:p w14:paraId="380AD451" w14:textId="5C7B7C47" w:rsidR="009B3570" w:rsidRPr="009B3570" w:rsidRDefault="009B3570" w:rsidP="009B3570">
      <w:pPr>
        <w:spacing w:after="0" w:line="240" w:lineRule="auto"/>
        <w:rPr>
          <w:rFonts w:eastAsia="Times New Roman" w:cs="Arial"/>
          <w:lang w:val="en-CA" w:eastAsia="en-CA"/>
        </w:rPr>
      </w:pPr>
      <w:r w:rsidRPr="009B3570">
        <w:rPr>
          <w:rFonts w:eastAsia="Times New Roman" w:cs="Arial"/>
          <w:lang w:val="en-CA" w:eastAsia="en-CA"/>
        </w:rPr>
        <w:t xml:space="preserve">All OHS records shall be retained as per regulatory requirements (minimum </w:t>
      </w:r>
      <w:r w:rsidR="000A5DDA">
        <w:rPr>
          <w:rFonts w:eastAsia="Times New Roman" w:cs="Arial"/>
          <w:lang w:val="en-CA" w:eastAsia="en-CA"/>
        </w:rPr>
        <w:t>7</w:t>
      </w:r>
      <w:r w:rsidRPr="009B3570">
        <w:rPr>
          <w:rFonts w:eastAsia="Times New Roman" w:cs="Arial"/>
          <w:lang w:val="en-CA" w:eastAsia="en-CA"/>
        </w:rPr>
        <w:t xml:space="preserve"> years unless otherwise required).</w:t>
      </w:r>
      <w:r w:rsidR="000A5DDA">
        <w:rPr>
          <w:rFonts w:eastAsia="Times New Roman" w:cs="Arial"/>
          <w:lang w:val="en-CA" w:eastAsia="en-CA"/>
        </w:rPr>
        <w:t xml:space="preserve">  </w:t>
      </w:r>
      <w:r w:rsidRPr="009B3570">
        <w:rPr>
          <w:rFonts w:eastAsia="Times New Roman" w:cs="Arial"/>
          <w:lang w:val="en-CA" w:eastAsia="en-CA"/>
        </w:rPr>
        <w:t>Access to records is restricted to authorized personnel.</w:t>
      </w:r>
      <w:r w:rsidR="000A5DDA">
        <w:rPr>
          <w:rFonts w:eastAsia="Times New Roman" w:cs="Arial"/>
          <w:lang w:val="en-CA" w:eastAsia="en-CA"/>
        </w:rPr>
        <w:t xml:space="preserve">  </w:t>
      </w:r>
      <w:r w:rsidRPr="009B3570">
        <w:rPr>
          <w:rFonts w:eastAsia="Times New Roman" w:cs="Arial"/>
          <w:lang w:val="en-CA" w:eastAsia="en-CA"/>
        </w:rPr>
        <w:t>Electronic and paper-based records will be stored securely and backed up regularly.</w:t>
      </w:r>
    </w:p>
    <w:p w14:paraId="127FEEC3" w14:textId="77777777" w:rsidR="009B3570" w:rsidRPr="009B3570" w:rsidRDefault="009B3570" w:rsidP="009B3570">
      <w:pPr>
        <w:spacing w:after="0" w:line="240" w:lineRule="auto"/>
        <w:rPr>
          <w:rFonts w:eastAsia="Times New Roman" w:cs="Arial"/>
          <w:lang w:val="en-CA" w:eastAsia="en-CA"/>
        </w:rPr>
      </w:pPr>
    </w:p>
    <w:p w14:paraId="0F215324" w14:textId="0711986B" w:rsidR="000A5DDA" w:rsidRPr="000A5DDA" w:rsidRDefault="000A5DDA" w:rsidP="000A5DDA">
      <w:pPr>
        <w:pStyle w:val="Heading2"/>
      </w:pPr>
      <w:r w:rsidRPr="000A5DDA">
        <w:rPr>
          <w:rStyle w:val="initialstyle"/>
          <w:rFonts w:ascii="Arial" w:hAnsi="Arial" w:cs="Arial"/>
          <w:szCs w:val="22"/>
          <w:lang w:val="en-GB"/>
        </w:rPr>
        <w:t xml:space="preserve">3.3 </w:t>
      </w:r>
      <w:r>
        <w:rPr>
          <w:rStyle w:val="initialstyle"/>
          <w:rFonts w:ascii="Arial" w:hAnsi="Arial" w:cs="Arial"/>
          <w:szCs w:val="22"/>
          <w:lang w:val="en-GB"/>
        </w:rPr>
        <w:t>Communicating Results</w:t>
      </w:r>
      <w:r w:rsidRPr="000A5DDA">
        <w:rPr>
          <w:rStyle w:val="initialstyle"/>
          <w:rFonts w:ascii="Arial" w:hAnsi="Arial" w:cs="Arial"/>
          <w:szCs w:val="22"/>
          <w:lang w:val="en-GB"/>
        </w:rPr>
        <w:t> </w:t>
      </w:r>
    </w:p>
    <w:p w14:paraId="0C7F451A" w14:textId="77777777" w:rsidR="000A5DDA" w:rsidRDefault="000A5DDA" w:rsidP="000A5DDA">
      <w:pPr>
        <w:pStyle w:val="defaulttext"/>
        <w:spacing w:before="0" w:beforeAutospacing="0" w:after="0" w:afterAutospacing="0"/>
        <w:contextualSpacing/>
        <w:rPr>
          <w:rStyle w:val="initialstyle"/>
          <w:rFonts w:ascii="Arial" w:hAnsi="Arial" w:cs="Arial"/>
          <w:sz w:val="22"/>
          <w:szCs w:val="22"/>
          <w:lang w:val="en-GB"/>
        </w:rPr>
      </w:pPr>
    </w:p>
    <w:p w14:paraId="098AB2B1" w14:textId="77777777" w:rsidR="000A5DDA" w:rsidRPr="0014297E" w:rsidRDefault="000A5DDA" w:rsidP="000A5DDA">
      <w:pPr>
        <w:pStyle w:val="defaulttext"/>
        <w:spacing w:before="0" w:beforeAutospacing="0" w:after="0" w:afterAutospacing="0"/>
        <w:contextualSpacing/>
        <w:rPr>
          <w:rFonts w:ascii="Arial" w:hAnsi="Arial" w:cs="Arial"/>
          <w:color w:val="auto"/>
          <w:sz w:val="22"/>
          <w:szCs w:val="22"/>
        </w:rPr>
      </w:pPr>
      <w:r w:rsidRPr="0014297E">
        <w:rPr>
          <w:rStyle w:val="initialstyle"/>
          <w:rFonts w:ascii="Arial" w:hAnsi="Arial" w:cs="Arial"/>
          <w:sz w:val="22"/>
          <w:szCs w:val="22"/>
          <w:lang w:val="en-GB"/>
        </w:rPr>
        <w:t xml:space="preserve">The results of the OHS statistical reviews will </w:t>
      </w:r>
      <w:proofErr w:type="gramStart"/>
      <w:r w:rsidRPr="0014297E">
        <w:rPr>
          <w:rStyle w:val="initialstyle"/>
          <w:rFonts w:ascii="Arial" w:hAnsi="Arial" w:cs="Arial"/>
          <w:sz w:val="22"/>
          <w:szCs w:val="22"/>
          <w:lang w:val="en-GB"/>
        </w:rPr>
        <w:t>be posted</w:t>
      </w:r>
      <w:proofErr w:type="gramEnd"/>
      <w:r w:rsidRPr="0014297E">
        <w:rPr>
          <w:rStyle w:val="initialstyle"/>
          <w:rFonts w:ascii="Arial" w:hAnsi="Arial" w:cs="Arial"/>
          <w:sz w:val="22"/>
          <w:szCs w:val="22"/>
          <w:lang w:val="en-GB"/>
        </w:rPr>
        <w:t xml:space="preserve"> </w:t>
      </w:r>
      <w:r>
        <w:rPr>
          <w:rStyle w:val="initialstyle"/>
          <w:rFonts w:ascii="Arial" w:hAnsi="Arial" w:cs="Arial"/>
          <w:sz w:val="22"/>
          <w:szCs w:val="22"/>
          <w:lang w:val="en-GB"/>
        </w:rPr>
        <w:t xml:space="preserve">(insert location) </w:t>
      </w:r>
      <w:r w:rsidRPr="0014297E">
        <w:rPr>
          <w:rStyle w:val="initialstyle"/>
          <w:rFonts w:ascii="Arial" w:hAnsi="Arial" w:cs="Arial"/>
          <w:sz w:val="22"/>
          <w:szCs w:val="22"/>
          <w:lang w:val="en-GB"/>
        </w:rPr>
        <w:t xml:space="preserve">and will </w:t>
      </w:r>
      <w:proofErr w:type="gramStart"/>
      <w:r w:rsidRPr="0014297E">
        <w:rPr>
          <w:rStyle w:val="initialstyle"/>
          <w:rFonts w:ascii="Arial" w:hAnsi="Arial" w:cs="Arial"/>
          <w:sz w:val="22"/>
          <w:szCs w:val="22"/>
          <w:lang w:val="en-GB"/>
        </w:rPr>
        <w:t>be discussed</w:t>
      </w:r>
      <w:proofErr w:type="gramEnd"/>
      <w:r w:rsidRPr="0014297E">
        <w:rPr>
          <w:rStyle w:val="initialstyle"/>
          <w:rFonts w:ascii="Arial" w:hAnsi="Arial" w:cs="Arial"/>
          <w:sz w:val="22"/>
          <w:szCs w:val="22"/>
          <w:lang w:val="en-GB"/>
        </w:rPr>
        <w:t xml:space="preserve"> during that departments/divisions next staff meeting.</w:t>
      </w:r>
      <w:r w:rsidRPr="0014297E">
        <w:rPr>
          <w:rStyle w:val="initialstyle"/>
          <w:rFonts w:ascii="Arial" w:hAnsi="Arial" w:cs="Arial"/>
          <w:bCs/>
          <w:sz w:val="22"/>
          <w:szCs w:val="22"/>
          <w:lang w:val="en-GB"/>
        </w:rPr>
        <w:t> </w:t>
      </w:r>
      <w:r w:rsidRPr="0014297E">
        <w:rPr>
          <w:rFonts w:ascii="Arial" w:hAnsi="Arial" w:cs="Arial"/>
          <w:color w:val="auto"/>
          <w:sz w:val="22"/>
          <w:szCs w:val="22"/>
        </w:rPr>
        <w:t xml:space="preserve">Personal health information will only be accessible to authorized personnel and will not be disclosed without appropriate consent. </w:t>
      </w:r>
      <w:r w:rsidRPr="0014297E">
        <w:rPr>
          <w:rFonts w:ascii="Arial" w:hAnsi="Arial" w:cs="Arial"/>
          <w:color w:val="auto"/>
          <w:sz w:val="22"/>
          <w:szCs w:val="22"/>
        </w:rPr>
        <w:br/>
      </w:r>
    </w:p>
    <w:p w14:paraId="28F5E547" w14:textId="77777777" w:rsidR="000A5DDA" w:rsidRPr="0014297E" w:rsidRDefault="000A5DDA" w:rsidP="000A5DDA">
      <w:pPr>
        <w:pStyle w:val="defaulttext"/>
        <w:spacing w:before="0" w:beforeAutospacing="0" w:after="0" w:afterAutospacing="0"/>
        <w:contextualSpacing/>
        <w:jc w:val="both"/>
        <w:rPr>
          <w:rFonts w:ascii="Arial" w:hAnsi="Arial" w:cs="Arial"/>
          <w:color w:val="auto"/>
          <w:sz w:val="22"/>
          <w:szCs w:val="22"/>
        </w:rPr>
      </w:pPr>
    </w:p>
    <w:p w14:paraId="44588311" w14:textId="6D2D4EDC" w:rsidR="009B3570" w:rsidRPr="009B3570" w:rsidRDefault="000A5DDA" w:rsidP="000A5DDA">
      <w:pPr>
        <w:pStyle w:val="Heading1"/>
        <w:rPr>
          <w:rFonts w:eastAsia="Times New Roman"/>
          <w:lang w:eastAsia="en-CA"/>
        </w:rPr>
      </w:pPr>
      <w:r>
        <w:rPr>
          <w:rFonts w:eastAsia="Times New Roman"/>
          <w:lang w:eastAsia="en-CA"/>
        </w:rPr>
        <w:t xml:space="preserve">4.0 </w:t>
      </w:r>
      <w:r>
        <w:rPr>
          <w:rFonts w:eastAsia="Times New Roman"/>
          <w:lang w:eastAsia="en-CA"/>
        </w:rPr>
        <w:tab/>
        <w:t>CONFIDENTIALITY STATEMENT</w:t>
      </w:r>
    </w:p>
    <w:p w14:paraId="12A901BD" w14:textId="77777777" w:rsidR="009B3570" w:rsidRPr="009B3570" w:rsidRDefault="009B3570" w:rsidP="009B3570">
      <w:pPr>
        <w:spacing w:after="0" w:line="240" w:lineRule="auto"/>
        <w:rPr>
          <w:rFonts w:eastAsia="Times New Roman" w:cs="Arial"/>
          <w:lang w:val="en-CA" w:eastAsia="en-CA"/>
        </w:rPr>
      </w:pPr>
    </w:p>
    <w:p w14:paraId="78B47770" w14:textId="5BA3B01A" w:rsidR="009B3570" w:rsidRPr="009B3570" w:rsidRDefault="000A5DDA" w:rsidP="009B3570">
      <w:pPr>
        <w:spacing w:after="0" w:line="240" w:lineRule="auto"/>
        <w:rPr>
          <w:rFonts w:eastAsia="Times New Roman" w:cs="Arial"/>
          <w:lang w:val="en-CA" w:eastAsia="en-CA"/>
        </w:rPr>
      </w:pPr>
      <w:r w:rsidRPr="0014297E">
        <w:rPr>
          <w:rFonts w:cs="Arial"/>
          <w:b/>
          <w:bCs/>
          <w:iCs/>
          <w:color w:val="FF0000"/>
        </w:rPr>
        <w:t>ABC Company</w:t>
      </w:r>
      <w:r w:rsidRPr="0014297E">
        <w:rPr>
          <w:rFonts w:cs="Arial"/>
          <w:color w:val="FF0000"/>
        </w:rPr>
        <w:t xml:space="preserve"> </w:t>
      </w:r>
      <w:r w:rsidR="009B3570" w:rsidRPr="009B3570">
        <w:rPr>
          <w:rFonts w:eastAsia="Times New Roman" w:cs="Arial"/>
          <w:lang w:val="en-CA" w:eastAsia="en-CA"/>
        </w:rPr>
        <w:t>is committed to protecting the privacy and confidentiality of all employees’ personal and health information. All personal health data will be handled in strict compliance with the Personal Health Information Act (PHIA) of Newfoundland and Labrador. Such information will be:</w:t>
      </w:r>
    </w:p>
    <w:p w14:paraId="2B4E52CD" w14:textId="77777777" w:rsidR="009B3570" w:rsidRPr="000A5DDA" w:rsidRDefault="009B3570" w:rsidP="000A5DDA">
      <w:pPr>
        <w:pStyle w:val="ListParagraph"/>
        <w:numPr>
          <w:ilvl w:val="0"/>
          <w:numId w:val="43"/>
        </w:numPr>
        <w:spacing w:after="0" w:line="240" w:lineRule="auto"/>
        <w:rPr>
          <w:rFonts w:eastAsia="Times New Roman" w:cs="Arial"/>
          <w:lang w:val="en-CA" w:eastAsia="en-CA"/>
        </w:rPr>
      </w:pPr>
      <w:r w:rsidRPr="000A5DDA">
        <w:rPr>
          <w:rFonts w:eastAsia="Times New Roman" w:cs="Arial"/>
          <w:lang w:val="en-CA" w:eastAsia="en-CA"/>
        </w:rPr>
        <w:t>Collected only when necessary and with appropriate consent.</w:t>
      </w:r>
    </w:p>
    <w:p w14:paraId="6FE6BA28" w14:textId="77777777" w:rsidR="009B3570" w:rsidRPr="000A5DDA" w:rsidRDefault="009B3570" w:rsidP="000A5DDA">
      <w:pPr>
        <w:pStyle w:val="ListParagraph"/>
        <w:numPr>
          <w:ilvl w:val="0"/>
          <w:numId w:val="43"/>
        </w:numPr>
        <w:spacing w:after="0" w:line="240" w:lineRule="auto"/>
        <w:rPr>
          <w:rFonts w:eastAsia="Times New Roman" w:cs="Arial"/>
          <w:lang w:val="en-CA" w:eastAsia="en-CA"/>
        </w:rPr>
      </w:pPr>
      <w:r w:rsidRPr="000A5DDA">
        <w:rPr>
          <w:rFonts w:eastAsia="Times New Roman" w:cs="Arial"/>
          <w:lang w:val="en-CA" w:eastAsia="en-CA"/>
        </w:rPr>
        <w:t>Accessed solely by authorized individuals on a need-to-know basis.</w:t>
      </w:r>
    </w:p>
    <w:p w14:paraId="3CC747D6" w14:textId="77777777" w:rsidR="009B3570" w:rsidRPr="000A5DDA" w:rsidRDefault="009B3570" w:rsidP="000A5DDA">
      <w:pPr>
        <w:pStyle w:val="ListParagraph"/>
        <w:numPr>
          <w:ilvl w:val="0"/>
          <w:numId w:val="43"/>
        </w:numPr>
        <w:spacing w:after="0" w:line="240" w:lineRule="auto"/>
        <w:rPr>
          <w:rFonts w:eastAsia="Times New Roman" w:cs="Arial"/>
          <w:lang w:val="en-CA" w:eastAsia="en-CA"/>
        </w:rPr>
      </w:pPr>
      <w:r w:rsidRPr="000A5DDA">
        <w:rPr>
          <w:rFonts w:eastAsia="Times New Roman" w:cs="Arial"/>
          <w:lang w:val="en-CA" w:eastAsia="en-CA"/>
        </w:rPr>
        <w:t>Stored securely and protected against unauthorized disclosure.</w:t>
      </w:r>
    </w:p>
    <w:p w14:paraId="6D329A4F" w14:textId="77777777" w:rsidR="009B3570" w:rsidRPr="000A5DDA" w:rsidRDefault="009B3570" w:rsidP="000A5DDA">
      <w:pPr>
        <w:pStyle w:val="ListParagraph"/>
        <w:numPr>
          <w:ilvl w:val="0"/>
          <w:numId w:val="43"/>
        </w:numPr>
        <w:spacing w:after="0" w:line="240" w:lineRule="auto"/>
        <w:rPr>
          <w:rFonts w:eastAsia="Times New Roman" w:cs="Arial"/>
          <w:lang w:val="en-CA" w:eastAsia="en-CA"/>
        </w:rPr>
      </w:pPr>
      <w:r w:rsidRPr="000A5DDA">
        <w:rPr>
          <w:rFonts w:eastAsia="Times New Roman" w:cs="Arial"/>
          <w:lang w:val="en-CA" w:eastAsia="en-CA"/>
        </w:rPr>
        <w:t>Breach of confidentiality will be treated as a serious offense and may result in disciplinary action.</w:t>
      </w:r>
    </w:p>
    <w:p w14:paraId="1D8F03E6" w14:textId="77777777" w:rsidR="009B3570" w:rsidRPr="009B3570" w:rsidRDefault="009B3570" w:rsidP="009B3570">
      <w:pPr>
        <w:spacing w:after="0" w:line="240" w:lineRule="auto"/>
        <w:rPr>
          <w:rFonts w:eastAsia="Times New Roman" w:cs="Arial"/>
          <w:lang w:val="en-CA" w:eastAsia="en-CA"/>
        </w:rPr>
      </w:pPr>
    </w:p>
    <w:sectPr w:rsidR="009B3570" w:rsidRPr="009B3570" w:rsidSect="00655557">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E47"/>
    <w:multiLevelType w:val="hybridMultilevel"/>
    <w:tmpl w:val="8CA620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5507A76"/>
    <w:multiLevelType w:val="hybridMultilevel"/>
    <w:tmpl w:val="BD7AA11C"/>
    <w:lvl w:ilvl="0" w:tplc="45264D86">
      <w:start w:val="1"/>
      <w:numFmt w:val="bullet"/>
      <w:lvlText w:val="•"/>
      <w:lvlJc w:val="left"/>
      <w:pPr>
        <w:tabs>
          <w:tab w:val="num" w:pos="720"/>
        </w:tabs>
        <w:ind w:left="720" w:hanging="360"/>
      </w:pPr>
      <w:rPr>
        <w:rFonts w:ascii="Arial" w:hAnsi="Arial" w:hint="default"/>
      </w:rPr>
    </w:lvl>
    <w:lvl w:ilvl="1" w:tplc="772AF22E" w:tentative="1">
      <w:start w:val="1"/>
      <w:numFmt w:val="bullet"/>
      <w:lvlText w:val="•"/>
      <w:lvlJc w:val="left"/>
      <w:pPr>
        <w:tabs>
          <w:tab w:val="num" w:pos="1440"/>
        </w:tabs>
        <w:ind w:left="1440" w:hanging="360"/>
      </w:pPr>
      <w:rPr>
        <w:rFonts w:ascii="Arial" w:hAnsi="Arial" w:hint="default"/>
      </w:rPr>
    </w:lvl>
    <w:lvl w:ilvl="2" w:tplc="83D85B66" w:tentative="1">
      <w:start w:val="1"/>
      <w:numFmt w:val="bullet"/>
      <w:lvlText w:val="•"/>
      <w:lvlJc w:val="left"/>
      <w:pPr>
        <w:tabs>
          <w:tab w:val="num" w:pos="2160"/>
        </w:tabs>
        <w:ind w:left="2160" w:hanging="360"/>
      </w:pPr>
      <w:rPr>
        <w:rFonts w:ascii="Arial" w:hAnsi="Arial" w:hint="default"/>
      </w:rPr>
    </w:lvl>
    <w:lvl w:ilvl="3" w:tplc="C602AF34" w:tentative="1">
      <w:start w:val="1"/>
      <w:numFmt w:val="bullet"/>
      <w:lvlText w:val="•"/>
      <w:lvlJc w:val="left"/>
      <w:pPr>
        <w:tabs>
          <w:tab w:val="num" w:pos="2880"/>
        </w:tabs>
        <w:ind w:left="2880" w:hanging="360"/>
      </w:pPr>
      <w:rPr>
        <w:rFonts w:ascii="Arial" w:hAnsi="Arial" w:hint="default"/>
      </w:rPr>
    </w:lvl>
    <w:lvl w:ilvl="4" w:tplc="C93EC466" w:tentative="1">
      <w:start w:val="1"/>
      <w:numFmt w:val="bullet"/>
      <w:lvlText w:val="•"/>
      <w:lvlJc w:val="left"/>
      <w:pPr>
        <w:tabs>
          <w:tab w:val="num" w:pos="3600"/>
        </w:tabs>
        <w:ind w:left="3600" w:hanging="360"/>
      </w:pPr>
      <w:rPr>
        <w:rFonts w:ascii="Arial" w:hAnsi="Arial" w:hint="default"/>
      </w:rPr>
    </w:lvl>
    <w:lvl w:ilvl="5" w:tplc="0E92619E" w:tentative="1">
      <w:start w:val="1"/>
      <w:numFmt w:val="bullet"/>
      <w:lvlText w:val="•"/>
      <w:lvlJc w:val="left"/>
      <w:pPr>
        <w:tabs>
          <w:tab w:val="num" w:pos="4320"/>
        </w:tabs>
        <w:ind w:left="4320" w:hanging="360"/>
      </w:pPr>
      <w:rPr>
        <w:rFonts w:ascii="Arial" w:hAnsi="Arial" w:hint="default"/>
      </w:rPr>
    </w:lvl>
    <w:lvl w:ilvl="6" w:tplc="55228912" w:tentative="1">
      <w:start w:val="1"/>
      <w:numFmt w:val="bullet"/>
      <w:lvlText w:val="•"/>
      <w:lvlJc w:val="left"/>
      <w:pPr>
        <w:tabs>
          <w:tab w:val="num" w:pos="5040"/>
        </w:tabs>
        <w:ind w:left="5040" w:hanging="360"/>
      </w:pPr>
      <w:rPr>
        <w:rFonts w:ascii="Arial" w:hAnsi="Arial" w:hint="default"/>
      </w:rPr>
    </w:lvl>
    <w:lvl w:ilvl="7" w:tplc="1C38D852" w:tentative="1">
      <w:start w:val="1"/>
      <w:numFmt w:val="bullet"/>
      <w:lvlText w:val="•"/>
      <w:lvlJc w:val="left"/>
      <w:pPr>
        <w:tabs>
          <w:tab w:val="num" w:pos="5760"/>
        </w:tabs>
        <w:ind w:left="5760" w:hanging="360"/>
      </w:pPr>
      <w:rPr>
        <w:rFonts w:ascii="Arial" w:hAnsi="Arial" w:hint="default"/>
      </w:rPr>
    </w:lvl>
    <w:lvl w:ilvl="8" w:tplc="4C20BBB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061537"/>
    <w:multiLevelType w:val="hybridMultilevel"/>
    <w:tmpl w:val="473C34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8D46051"/>
    <w:multiLevelType w:val="hybridMultilevel"/>
    <w:tmpl w:val="90BAA8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DF63A0B"/>
    <w:multiLevelType w:val="hybridMultilevel"/>
    <w:tmpl w:val="141CCA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0AE1BB4"/>
    <w:multiLevelType w:val="hybridMultilevel"/>
    <w:tmpl w:val="23A4D3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7D3244C"/>
    <w:multiLevelType w:val="hybridMultilevel"/>
    <w:tmpl w:val="454015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82D257D"/>
    <w:multiLevelType w:val="hybridMultilevel"/>
    <w:tmpl w:val="B99877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88E2B40"/>
    <w:multiLevelType w:val="hybridMultilevel"/>
    <w:tmpl w:val="29109C88"/>
    <w:lvl w:ilvl="0" w:tplc="10090001">
      <w:start w:val="1"/>
      <w:numFmt w:val="bullet"/>
      <w:lvlText w:val=""/>
      <w:lvlJc w:val="left"/>
      <w:pPr>
        <w:ind w:left="792" w:hanging="360"/>
      </w:pPr>
      <w:rPr>
        <w:rFonts w:ascii="Symbol" w:hAnsi="Symbol" w:hint="default"/>
      </w:rPr>
    </w:lvl>
    <w:lvl w:ilvl="1" w:tplc="10090003" w:tentative="1">
      <w:start w:val="1"/>
      <w:numFmt w:val="bullet"/>
      <w:lvlText w:val="o"/>
      <w:lvlJc w:val="left"/>
      <w:pPr>
        <w:ind w:left="1512" w:hanging="360"/>
      </w:pPr>
      <w:rPr>
        <w:rFonts w:ascii="Courier New" w:hAnsi="Courier New" w:cs="Courier New" w:hint="default"/>
      </w:rPr>
    </w:lvl>
    <w:lvl w:ilvl="2" w:tplc="10090005" w:tentative="1">
      <w:start w:val="1"/>
      <w:numFmt w:val="bullet"/>
      <w:lvlText w:val=""/>
      <w:lvlJc w:val="left"/>
      <w:pPr>
        <w:ind w:left="2232" w:hanging="360"/>
      </w:pPr>
      <w:rPr>
        <w:rFonts w:ascii="Wingdings" w:hAnsi="Wingdings" w:hint="default"/>
      </w:rPr>
    </w:lvl>
    <w:lvl w:ilvl="3" w:tplc="10090001" w:tentative="1">
      <w:start w:val="1"/>
      <w:numFmt w:val="bullet"/>
      <w:lvlText w:val=""/>
      <w:lvlJc w:val="left"/>
      <w:pPr>
        <w:ind w:left="2952" w:hanging="360"/>
      </w:pPr>
      <w:rPr>
        <w:rFonts w:ascii="Symbol" w:hAnsi="Symbol" w:hint="default"/>
      </w:rPr>
    </w:lvl>
    <w:lvl w:ilvl="4" w:tplc="10090003" w:tentative="1">
      <w:start w:val="1"/>
      <w:numFmt w:val="bullet"/>
      <w:lvlText w:val="o"/>
      <w:lvlJc w:val="left"/>
      <w:pPr>
        <w:ind w:left="3672" w:hanging="360"/>
      </w:pPr>
      <w:rPr>
        <w:rFonts w:ascii="Courier New" w:hAnsi="Courier New" w:cs="Courier New" w:hint="default"/>
      </w:rPr>
    </w:lvl>
    <w:lvl w:ilvl="5" w:tplc="10090005" w:tentative="1">
      <w:start w:val="1"/>
      <w:numFmt w:val="bullet"/>
      <w:lvlText w:val=""/>
      <w:lvlJc w:val="left"/>
      <w:pPr>
        <w:ind w:left="4392" w:hanging="360"/>
      </w:pPr>
      <w:rPr>
        <w:rFonts w:ascii="Wingdings" w:hAnsi="Wingdings" w:hint="default"/>
      </w:rPr>
    </w:lvl>
    <w:lvl w:ilvl="6" w:tplc="10090001" w:tentative="1">
      <w:start w:val="1"/>
      <w:numFmt w:val="bullet"/>
      <w:lvlText w:val=""/>
      <w:lvlJc w:val="left"/>
      <w:pPr>
        <w:ind w:left="5112" w:hanging="360"/>
      </w:pPr>
      <w:rPr>
        <w:rFonts w:ascii="Symbol" w:hAnsi="Symbol" w:hint="default"/>
      </w:rPr>
    </w:lvl>
    <w:lvl w:ilvl="7" w:tplc="10090003" w:tentative="1">
      <w:start w:val="1"/>
      <w:numFmt w:val="bullet"/>
      <w:lvlText w:val="o"/>
      <w:lvlJc w:val="left"/>
      <w:pPr>
        <w:ind w:left="5832" w:hanging="360"/>
      </w:pPr>
      <w:rPr>
        <w:rFonts w:ascii="Courier New" w:hAnsi="Courier New" w:cs="Courier New" w:hint="default"/>
      </w:rPr>
    </w:lvl>
    <w:lvl w:ilvl="8" w:tplc="10090005" w:tentative="1">
      <w:start w:val="1"/>
      <w:numFmt w:val="bullet"/>
      <w:lvlText w:val=""/>
      <w:lvlJc w:val="left"/>
      <w:pPr>
        <w:ind w:left="6552" w:hanging="360"/>
      </w:pPr>
      <w:rPr>
        <w:rFonts w:ascii="Wingdings" w:hAnsi="Wingdings" w:hint="default"/>
      </w:rPr>
    </w:lvl>
  </w:abstractNum>
  <w:abstractNum w:abstractNumId="10" w15:restartNumberingAfterBreak="0">
    <w:nsid w:val="194B0148"/>
    <w:multiLevelType w:val="hybridMultilevel"/>
    <w:tmpl w:val="8886F252"/>
    <w:lvl w:ilvl="0" w:tplc="D7F8C11C">
      <w:start w:val="1"/>
      <w:numFmt w:val="bullet"/>
      <w:lvlText w:val="•"/>
      <w:lvlJc w:val="left"/>
      <w:pPr>
        <w:tabs>
          <w:tab w:val="num" w:pos="720"/>
        </w:tabs>
        <w:ind w:left="720" w:hanging="360"/>
      </w:pPr>
      <w:rPr>
        <w:rFonts w:ascii="Arial" w:hAnsi="Arial" w:hint="default"/>
      </w:rPr>
    </w:lvl>
    <w:lvl w:ilvl="1" w:tplc="F998D724" w:tentative="1">
      <w:start w:val="1"/>
      <w:numFmt w:val="bullet"/>
      <w:lvlText w:val="•"/>
      <w:lvlJc w:val="left"/>
      <w:pPr>
        <w:tabs>
          <w:tab w:val="num" w:pos="1440"/>
        </w:tabs>
        <w:ind w:left="1440" w:hanging="360"/>
      </w:pPr>
      <w:rPr>
        <w:rFonts w:ascii="Arial" w:hAnsi="Arial" w:hint="default"/>
      </w:rPr>
    </w:lvl>
    <w:lvl w:ilvl="2" w:tplc="3C784A34" w:tentative="1">
      <w:start w:val="1"/>
      <w:numFmt w:val="bullet"/>
      <w:lvlText w:val="•"/>
      <w:lvlJc w:val="left"/>
      <w:pPr>
        <w:tabs>
          <w:tab w:val="num" w:pos="2160"/>
        </w:tabs>
        <w:ind w:left="2160" w:hanging="360"/>
      </w:pPr>
      <w:rPr>
        <w:rFonts w:ascii="Arial" w:hAnsi="Arial" w:hint="default"/>
      </w:rPr>
    </w:lvl>
    <w:lvl w:ilvl="3" w:tplc="438A7636" w:tentative="1">
      <w:start w:val="1"/>
      <w:numFmt w:val="bullet"/>
      <w:lvlText w:val="•"/>
      <w:lvlJc w:val="left"/>
      <w:pPr>
        <w:tabs>
          <w:tab w:val="num" w:pos="2880"/>
        </w:tabs>
        <w:ind w:left="2880" w:hanging="360"/>
      </w:pPr>
      <w:rPr>
        <w:rFonts w:ascii="Arial" w:hAnsi="Arial" w:hint="default"/>
      </w:rPr>
    </w:lvl>
    <w:lvl w:ilvl="4" w:tplc="7D1C1D78" w:tentative="1">
      <w:start w:val="1"/>
      <w:numFmt w:val="bullet"/>
      <w:lvlText w:val="•"/>
      <w:lvlJc w:val="left"/>
      <w:pPr>
        <w:tabs>
          <w:tab w:val="num" w:pos="3600"/>
        </w:tabs>
        <w:ind w:left="3600" w:hanging="360"/>
      </w:pPr>
      <w:rPr>
        <w:rFonts w:ascii="Arial" w:hAnsi="Arial" w:hint="default"/>
      </w:rPr>
    </w:lvl>
    <w:lvl w:ilvl="5" w:tplc="FC40A682" w:tentative="1">
      <w:start w:val="1"/>
      <w:numFmt w:val="bullet"/>
      <w:lvlText w:val="•"/>
      <w:lvlJc w:val="left"/>
      <w:pPr>
        <w:tabs>
          <w:tab w:val="num" w:pos="4320"/>
        </w:tabs>
        <w:ind w:left="4320" w:hanging="360"/>
      </w:pPr>
      <w:rPr>
        <w:rFonts w:ascii="Arial" w:hAnsi="Arial" w:hint="default"/>
      </w:rPr>
    </w:lvl>
    <w:lvl w:ilvl="6" w:tplc="5980FF04" w:tentative="1">
      <w:start w:val="1"/>
      <w:numFmt w:val="bullet"/>
      <w:lvlText w:val="•"/>
      <w:lvlJc w:val="left"/>
      <w:pPr>
        <w:tabs>
          <w:tab w:val="num" w:pos="5040"/>
        </w:tabs>
        <w:ind w:left="5040" w:hanging="360"/>
      </w:pPr>
      <w:rPr>
        <w:rFonts w:ascii="Arial" w:hAnsi="Arial" w:hint="default"/>
      </w:rPr>
    </w:lvl>
    <w:lvl w:ilvl="7" w:tplc="DB2483AE" w:tentative="1">
      <w:start w:val="1"/>
      <w:numFmt w:val="bullet"/>
      <w:lvlText w:val="•"/>
      <w:lvlJc w:val="left"/>
      <w:pPr>
        <w:tabs>
          <w:tab w:val="num" w:pos="5760"/>
        </w:tabs>
        <w:ind w:left="5760" w:hanging="360"/>
      </w:pPr>
      <w:rPr>
        <w:rFonts w:ascii="Arial" w:hAnsi="Arial" w:hint="default"/>
      </w:rPr>
    </w:lvl>
    <w:lvl w:ilvl="8" w:tplc="3C68C1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42D1002"/>
    <w:multiLevelType w:val="hybridMultilevel"/>
    <w:tmpl w:val="8996D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A17694C"/>
    <w:multiLevelType w:val="hybridMultilevel"/>
    <w:tmpl w:val="D06682C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BE77794"/>
    <w:multiLevelType w:val="hybridMultilevel"/>
    <w:tmpl w:val="89E46D28"/>
    <w:lvl w:ilvl="0" w:tplc="10090001">
      <w:start w:val="1"/>
      <w:numFmt w:val="bullet"/>
      <w:lvlText w:val=""/>
      <w:lvlJc w:val="left"/>
      <w:pPr>
        <w:ind w:left="792" w:hanging="360"/>
      </w:pPr>
      <w:rPr>
        <w:rFonts w:ascii="Symbol" w:hAnsi="Symbol" w:hint="default"/>
      </w:rPr>
    </w:lvl>
    <w:lvl w:ilvl="1" w:tplc="10090003" w:tentative="1">
      <w:start w:val="1"/>
      <w:numFmt w:val="bullet"/>
      <w:lvlText w:val="o"/>
      <w:lvlJc w:val="left"/>
      <w:pPr>
        <w:ind w:left="1512" w:hanging="360"/>
      </w:pPr>
      <w:rPr>
        <w:rFonts w:ascii="Courier New" w:hAnsi="Courier New" w:cs="Courier New" w:hint="default"/>
      </w:rPr>
    </w:lvl>
    <w:lvl w:ilvl="2" w:tplc="10090005" w:tentative="1">
      <w:start w:val="1"/>
      <w:numFmt w:val="bullet"/>
      <w:lvlText w:val=""/>
      <w:lvlJc w:val="left"/>
      <w:pPr>
        <w:ind w:left="2232" w:hanging="360"/>
      </w:pPr>
      <w:rPr>
        <w:rFonts w:ascii="Wingdings" w:hAnsi="Wingdings" w:hint="default"/>
      </w:rPr>
    </w:lvl>
    <w:lvl w:ilvl="3" w:tplc="10090001" w:tentative="1">
      <w:start w:val="1"/>
      <w:numFmt w:val="bullet"/>
      <w:lvlText w:val=""/>
      <w:lvlJc w:val="left"/>
      <w:pPr>
        <w:ind w:left="2952" w:hanging="360"/>
      </w:pPr>
      <w:rPr>
        <w:rFonts w:ascii="Symbol" w:hAnsi="Symbol" w:hint="default"/>
      </w:rPr>
    </w:lvl>
    <w:lvl w:ilvl="4" w:tplc="10090003" w:tentative="1">
      <w:start w:val="1"/>
      <w:numFmt w:val="bullet"/>
      <w:lvlText w:val="o"/>
      <w:lvlJc w:val="left"/>
      <w:pPr>
        <w:ind w:left="3672" w:hanging="360"/>
      </w:pPr>
      <w:rPr>
        <w:rFonts w:ascii="Courier New" w:hAnsi="Courier New" w:cs="Courier New" w:hint="default"/>
      </w:rPr>
    </w:lvl>
    <w:lvl w:ilvl="5" w:tplc="10090005" w:tentative="1">
      <w:start w:val="1"/>
      <w:numFmt w:val="bullet"/>
      <w:lvlText w:val=""/>
      <w:lvlJc w:val="left"/>
      <w:pPr>
        <w:ind w:left="4392" w:hanging="360"/>
      </w:pPr>
      <w:rPr>
        <w:rFonts w:ascii="Wingdings" w:hAnsi="Wingdings" w:hint="default"/>
      </w:rPr>
    </w:lvl>
    <w:lvl w:ilvl="6" w:tplc="10090001" w:tentative="1">
      <w:start w:val="1"/>
      <w:numFmt w:val="bullet"/>
      <w:lvlText w:val=""/>
      <w:lvlJc w:val="left"/>
      <w:pPr>
        <w:ind w:left="5112" w:hanging="360"/>
      </w:pPr>
      <w:rPr>
        <w:rFonts w:ascii="Symbol" w:hAnsi="Symbol" w:hint="default"/>
      </w:rPr>
    </w:lvl>
    <w:lvl w:ilvl="7" w:tplc="10090003" w:tentative="1">
      <w:start w:val="1"/>
      <w:numFmt w:val="bullet"/>
      <w:lvlText w:val="o"/>
      <w:lvlJc w:val="left"/>
      <w:pPr>
        <w:ind w:left="5832" w:hanging="360"/>
      </w:pPr>
      <w:rPr>
        <w:rFonts w:ascii="Courier New" w:hAnsi="Courier New" w:cs="Courier New" w:hint="default"/>
      </w:rPr>
    </w:lvl>
    <w:lvl w:ilvl="8" w:tplc="10090005" w:tentative="1">
      <w:start w:val="1"/>
      <w:numFmt w:val="bullet"/>
      <w:lvlText w:val=""/>
      <w:lvlJc w:val="left"/>
      <w:pPr>
        <w:ind w:left="6552" w:hanging="360"/>
      </w:pPr>
      <w:rPr>
        <w:rFonts w:ascii="Wingdings" w:hAnsi="Wingdings" w:hint="default"/>
      </w:rPr>
    </w:lvl>
  </w:abstractNum>
  <w:abstractNum w:abstractNumId="15" w15:restartNumberingAfterBreak="0">
    <w:nsid w:val="2E60504A"/>
    <w:multiLevelType w:val="hybridMultilevel"/>
    <w:tmpl w:val="C63A5522"/>
    <w:lvl w:ilvl="0" w:tplc="6960095A">
      <w:start w:val="1"/>
      <w:numFmt w:val="bullet"/>
      <w:lvlText w:val="•"/>
      <w:lvlJc w:val="left"/>
      <w:pPr>
        <w:tabs>
          <w:tab w:val="num" w:pos="720"/>
        </w:tabs>
        <w:ind w:left="720" w:hanging="360"/>
      </w:pPr>
      <w:rPr>
        <w:rFonts w:ascii="Arial" w:hAnsi="Arial" w:hint="default"/>
      </w:rPr>
    </w:lvl>
    <w:lvl w:ilvl="1" w:tplc="325414CA" w:tentative="1">
      <w:start w:val="1"/>
      <w:numFmt w:val="bullet"/>
      <w:lvlText w:val="•"/>
      <w:lvlJc w:val="left"/>
      <w:pPr>
        <w:tabs>
          <w:tab w:val="num" w:pos="1440"/>
        </w:tabs>
        <w:ind w:left="1440" w:hanging="360"/>
      </w:pPr>
      <w:rPr>
        <w:rFonts w:ascii="Arial" w:hAnsi="Arial" w:hint="default"/>
      </w:rPr>
    </w:lvl>
    <w:lvl w:ilvl="2" w:tplc="04B27E0A" w:tentative="1">
      <w:start w:val="1"/>
      <w:numFmt w:val="bullet"/>
      <w:lvlText w:val="•"/>
      <w:lvlJc w:val="left"/>
      <w:pPr>
        <w:tabs>
          <w:tab w:val="num" w:pos="2160"/>
        </w:tabs>
        <w:ind w:left="2160" w:hanging="360"/>
      </w:pPr>
      <w:rPr>
        <w:rFonts w:ascii="Arial" w:hAnsi="Arial" w:hint="default"/>
      </w:rPr>
    </w:lvl>
    <w:lvl w:ilvl="3" w:tplc="C95A1AA2" w:tentative="1">
      <w:start w:val="1"/>
      <w:numFmt w:val="bullet"/>
      <w:lvlText w:val="•"/>
      <w:lvlJc w:val="left"/>
      <w:pPr>
        <w:tabs>
          <w:tab w:val="num" w:pos="2880"/>
        </w:tabs>
        <w:ind w:left="2880" w:hanging="360"/>
      </w:pPr>
      <w:rPr>
        <w:rFonts w:ascii="Arial" w:hAnsi="Arial" w:hint="default"/>
      </w:rPr>
    </w:lvl>
    <w:lvl w:ilvl="4" w:tplc="091AA070" w:tentative="1">
      <w:start w:val="1"/>
      <w:numFmt w:val="bullet"/>
      <w:lvlText w:val="•"/>
      <w:lvlJc w:val="left"/>
      <w:pPr>
        <w:tabs>
          <w:tab w:val="num" w:pos="3600"/>
        </w:tabs>
        <w:ind w:left="3600" w:hanging="360"/>
      </w:pPr>
      <w:rPr>
        <w:rFonts w:ascii="Arial" w:hAnsi="Arial" w:hint="default"/>
      </w:rPr>
    </w:lvl>
    <w:lvl w:ilvl="5" w:tplc="59CC7ADA" w:tentative="1">
      <w:start w:val="1"/>
      <w:numFmt w:val="bullet"/>
      <w:lvlText w:val="•"/>
      <w:lvlJc w:val="left"/>
      <w:pPr>
        <w:tabs>
          <w:tab w:val="num" w:pos="4320"/>
        </w:tabs>
        <w:ind w:left="4320" w:hanging="360"/>
      </w:pPr>
      <w:rPr>
        <w:rFonts w:ascii="Arial" w:hAnsi="Arial" w:hint="default"/>
      </w:rPr>
    </w:lvl>
    <w:lvl w:ilvl="6" w:tplc="98128F2E" w:tentative="1">
      <w:start w:val="1"/>
      <w:numFmt w:val="bullet"/>
      <w:lvlText w:val="•"/>
      <w:lvlJc w:val="left"/>
      <w:pPr>
        <w:tabs>
          <w:tab w:val="num" w:pos="5040"/>
        </w:tabs>
        <w:ind w:left="5040" w:hanging="360"/>
      </w:pPr>
      <w:rPr>
        <w:rFonts w:ascii="Arial" w:hAnsi="Arial" w:hint="default"/>
      </w:rPr>
    </w:lvl>
    <w:lvl w:ilvl="7" w:tplc="81DAE62A" w:tentative="1">
      <w:start w:val="1"/>
      <w:numFmt w:val="bullet"/>
      <w:lvlText w:val="•"/>
      <w:lvlJc w:val="left"/>
      <w:pPr>
        <w:tabs>
          <w:tab w:val="num" w:pos="5760"/>
        </w:tabs>
        <w:ind w:left="5760" w:hanging="360"/>
      </w:pPr>
      <w:rPr>
        <w:rFonts w:ascii="Arial" w:hAnsi="Arial" w:hint="default"/>
      </w:rPr>
    </w:lvl>
    <w:lvl w:ilvl="8" w:tplc="6FD49FB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E967425"/>
    <w:multiLevelType w:val="hybridMultilevel"/>
    <w:tmpl w:val="214260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30B70F31"/>
    <w:multiLevelType w:val="hybridMultilevel"/>
    <w:tmpl w:val="11A404F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A5D43B1"/>
    <w:multiLevelType w:val="hybridMultilevel"/>
    <w:tmpl w:val="4734F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EE0F16"/>
    <w:multiLevelType w:val="multilevel"/>
    <w:tmpl w:val="E7D0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5702DA"/>
    <w:multiLevelType w:val="hybridMultilevel"/>
    <w:tmpl w:val="2174D3C6"/>
    <w:lvl w:ilvl="0" w:tplc="CAC44C42">
      <w:start w:val="1"/>
      <w:numFmt w:val="bullet"/>
      <w:lvlText w:val="•"/>
      <w:lvlJc w:val="left"/>
      <w:pPr>
        <w:tabs>
          <w:tab w:val="num" w:pos="720"/>
        </w:tabs>
        <w:ind w:left="720" w:hanging="360"/>
      </w:pPr>
      <w:rPr>
        <w:rFonts w:ascii="Arial" w:hAnsi="Arial" w:hint="default"/>
      </w:rPr>
    </w:lvl>
    <w:lvl w:ilvl="1" w:tplc="1062EDF4" w:tentative="1">
      <w:start w:val="1"/>
      <w:numFmt w:val="bullet"/>
      <w:lvlText w:val="•"/>
      <w:lvlJc w:val="left"/>
      <w:pPr>
        <w:tabs>
          <w:tab w:val="num" w:pos="1440"/>
        </w:tabs>
        <w:ind w:left="1440" w:hanging="360"/>
      </w:pPr>
      <w:rPr>
        <w:rFonts w:ascii="Arial" w:hAnsi="Arial" w:hint="default"/>
      </w:rPr>
    </w:lvl>
    <w:lvl w:ilvl="2" w:tplc="44D28C68" w:tentative="1">
      <w:start w:val="1"/>
      <w:numFmt w:val="bullet"/>
      <w:lvlText w:val="•"/>
      <w:lvlJc w:val="left"/>
      <w:pPr>
        <w:tabs>
          <w:tab w:val="num" w:pos="2160"/>
        </w:tabs>
        <w:ind w:left="2160" w:hanging="360"/>
      </w:pPr>
      <w:rPr>
        <w:rFonts w:ascii="Arial" w:hAnsi="Arial" w:hint="default"/>
      </w:rPr>
    </w:lvl>
    <w:lvl w:ilvl="3" w:tplc="070EDF7C" w:tentative="1">
      <w:start w:val="1"/>
      <w:numFmt w:val="bullet"/>
      <w:lvlText w:val="•"/>
      <w:lvlJc w:val="left"/>
      <w:pPr>
        <w:tabs>
          <w:tab w:val="num" w:pos="2880"/>
        </w:tabs>
        <w:ind w:left="2880" w:hanging="360"/>
      </w:pPr>
      <w:rPr>
        <w:rFonts w:ascii="Arial" w:hAnsi="Arial" w:hint="default"/>
      </w:rPr>
    </w:lvl>
    <w:lvl w:ilvl="4" w:tplc="1E389A48" w:tentative="1">
      <w:start w:val="1"/>
      <w:numFmt w:val="bullet"/>
      <w:lvlText w:val="•"/>
      <w:lvlJc w:val="left"/>
      <w:pPr>
        <w:tabs>
          <w:tab w:val="num" w:pos="3600"/>
        </w:tabs>
        <w:ind w:left="3600" w:hanging="360"/>
      </w:pPr>
      <w:rPr>
        <w:rFonts w:ascii="Arial" w:hAnsi="Arial" w:hint="default"/>
      </w:rPr>
    </w:lvl>
    <w:lvl w:ilvl="5" w:tplc="267851EA" w:tentative="1">
      <w:start w:val="1"/>
      <w:numFmt w:val="bullet"/>
      <w:lvlText w:val="•"/>
      <w:lvlJc w:val="left"/>
      <w:pPr>
        <w:tabs>
          <w:tab w:val="num" w:pos="4320"/>
        </w:tabs>
        <w:ind w:left="4320" w:hanging="360"/>
      </w:pPr>
      <w:rPr>
        <w:rFonts w:ascii="Arial" w:hAnsi="Arial" w:hint="default"/>
      </w:rPr>
    </w:lvl>
    <w:lvl w:ilvl="6" w:tplc="058C344C" w:tentative="1">
      <w:start w:val="1"/>
      <w:numFmt w:val="bullet"/>
      <w:lvlText w:val="•"/>
      <w:lvlJc w:val="left"/>
      <w:pPr>
        <w:tabs>
          <w:tab w:val="num" w:pos="5040"/>
        </w:tabs>
        <w:ind w:left="5040" w:hanging="360"/>
      </w:pPr>
      <w:rPr>
        <w:rFonts w:ascii="Arial" w:hAnsi="Arial" w:hint="default"/>
      </w:rPr>
    </w:lvl>
    <w:lvl w:ilvl="7" w:tplc="AA3AF7B0" w:tentative="1">
      <w:start w:val="1"/>
      <w:numFmt w:val="bullet"/>
      <w:lvlText w:val="•"/>
      <w:lvlJc w:val="left"/>
      <w:pPr>
        <w:tabs>
          <w:tab w:val="num" w:pos="5760"/>
        </w:tabs>
        <w:ind w:left="5760" w:hanging="360"/>
      </w:pPr>
      <w:rPr>
        <w:rFonts w:ascii="Arial" w:hAnsi="Arial" w:hint="default"/>
      </w:rPr>
    </w:lvl>
    <w:lvl w:ilvl="8" w:tplc="DE32D1E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2AB43EF"/>
    <w:multiLevelType w:val="hybridMultilevel"/>
    <w:tmpl w:val="1B9C8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542A0F4B"/>
    <w:multiLevelType w:val="hybridMultilevel"/>
    <w:tmpl w:val="C2525C2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550B420F"/>
    <w:multiLevelType w:val="hybridMultilevel"/>
    <w:tmpl w:val="E00609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6763770"/>
    <w:multiLevelType w:val="hybridMultilevel"/>
    <w:tmpl w:val="E5ACA8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56D563D1"/>
    <w:multiLevelType w:val="hybridMultilevel"/>
    <w:tmpl w:val="416AEF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5C741AE6"/>
    <w:multiLevelType w:val="hybridMultilevel"/>
    <w:tmpl w:val="5C8CE5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F602AD9"/>
    <w:multiLevelType w:val="hybridMultilevel"/>
    <w:tmpl w:val="E88281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600F7441"/>
    <w:multiLevelType w:val="multilevel"/>
    <w:tmpl w:val="5330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D45D02"/>
    <w:multiLevelType w:val="hybridMultilevel"/>
    <w:tmpl w:val="91E466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64B77B2C"/>
    <w:multiLevelType w:val="hybridMultilevel"/>
    <w:tmpl w:val="32C64A34"/>
    <w:lvl w:ilvl="0" w:tplc="10090019">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69553635"/>
    <w:multiLevelType w:val="hybridMultilevel"/>
    <w:tmpl w:val="B3D0C4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A726FF6"/>
    <w:multiLevelType w:val="hybridMultilevel"/>
    <w:tmpl w:val="EC983A26"/>
    <w:lvl w:ilvl="0" w:tplc="10090001">
      <w:start w:val="1"/>
      <w:numFmt w:val="bullet"/>
      <w:lvlText w:val=""/>
      <w:lvlJc w:val="left"/>
      <w:pPr>
        <w:ind w:left="792" w:hanging="360"/>
      </w:pPr>
      <w:rPr>
        <w:rFonts w:ascii="Symbol" w:hAnsi="Symbol" w:hint="default"/>
      </w:rPr>
    </w:lvl>
    <w:lvl w:ilvl="1" w:tplc="10090003" w:tentative="1">
      <w:start w:val="1"/>
      <w:numFmt w:val="bullet"/>
      <w:lvlText w:val="o"/>
      <w:lvlJc w:val="left"/>
      <w:pPr>
        <w:ind w:left="1512" w:hanging="360"/>
      </w:pPr>
      <w:rPr>
        <w:rFonts w:ascii="Courier New" w:hAnsi="Courier New" w:cs="Courier New" w:hint="default"/>
      </w:rPr>
    </w:lvl>
    <w:lvl w:ilvl="2" w:tplc="10090005" w:tentative="1">
      <w:start w:val="1"/>
      <w:numFmt w:val="bullet"/>
      <w:lvlText w:val=""/>
      <w:lvlJc w:val="left"/>
      <w:pPr>
        <w:ind w:left="2232" w:hanging="360"/>
      </w:pPr>
      <w:rPr>
        <w:rFonts w:ascii="Wingdings" w:hAnsi="Wingdings" w:hint="default"/>
      </w:rPr>
    </w:lvl>
    <w:lvl w:ilvl="3" w:tplc="10090001" w:tentative="1">
      <w:start w:val="1"/>
      <w:numFmt w:val="bullet"/>
      <w:lvlText w:val=""/>
      <w:lvlJc w:val="left"/>
      <w:pPr>
        <w:ind w:left="2952" w:hanging="360"/>
      </w:pPr>
      <w:rPr>
        <w:rFonts w:ascii="Symbol" w:hAnsi="Symbol" w:hint="default"/>
      </w:rPr>
    </w:lvl>
    <w:lvl w:ilvl="4" w:tplc="10090003" w:tentative="1">
      <w:start w:val="1"/>
      <w:numFmt w:val="bullet"/>
      <w:lvlText w:val="o"/>
      <w:lvlJc w:val="left"/>
      <w:pPr>
        <w:ind w:left="3672" w:hanging="360"/>
      </w:pPr>
      <w:rPr>
        <w:rFonts w:ascii="Courier New" w:hAnsi="Courier New" w:cs="Courier New" w:hint="default"/>
      </w:rPr>
    </w:lvl>
    <w:lvl w:ilvl="5" w:tplc="10090005" w:tentative="1">
      <w:start w:val="1"/>
      <w:numFmt w:val="bullet"/>
      <w:lvlText w:val=""/>
      <w:lvlJc w:val="left"/>
      <w:pPr>
        <w:ind w:left="4392" w:hanging="360"/>
      </w:pPr>
      <w:rPr>
        <w:rFonts w:ascii="Wingdings" w:hAnsi="Wingdings" w:hint="default"/>
      </w:rPr>
    </w:lvl>
    <w:lvl w:ilvl="6" w:tplc="10090001" w:tentative="1">
      <w:start w:val="1"/>
      <w:numFmt w:val="bullet"/>
      <w:lvlText w:val=""/>
      <w:lvlJc w:val="left"/>
      <w:pPr>
        <w:ind w:left="5112" w:hanging="360"/>
      </w:pPr>
      <w:rPr>
        <w:rFonts w:ascii="Symbol" w:hAnsi="Symbol" w:hint="default"/>
      </w:rPr>
    </w:lvl>
    <w:lvl w:ilvl="7" w:tplc="10090003" w:tentative="1">
      <w:start w:val="1"/>
      <w:numFmt w:val="bullet"/>
      <w:lvlText w:val="o"/>
      <w:lvlJc w:val="left"/>
      <w:pPr>
        <w:ind w:left="5832" w:hanging="360"/>
      </w:pPr>
      <w:rPr>
        <w:rFonts w:ascii="Courier New" w:hAnsi="Courier New" w:cs="Courier New" w:hint="default"/>
      </w:rPr>
    </w:lvl>
    <w:lvl w:ilvl="8" w:tplc="10090005" w:tentative="1">
      <w:start w:val="1"/>
      <w:numFmt w:val="bullet"/>
      <w:lvlText w:val=""/>
      <w:lvlJc w:val="left"/>
      <w:pPr>
        <w:ind w:left="6552" w:hanging="360"/>
      </w:pPr>
      <w:rPr>
        <w:rFonts w:ascii="Wingdings" w:hAnsi="Wingdings" w:hint="default"/>
      </w:rPr>
    </w:lvl>
  </w:abstractNum>
  <w:abstractNum w:abstractNumId="39"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17B445A"/>
    <w:multiLevelType w:val="hybridMultilevel"/>
    <w:tmpl w:val="D320FC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76056FBE"/>
    <w:multiLevelType w:val="hybridMultilevel"/>
    <w:tmpl w:val="132254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188175083">
    <w:abstractNumId w:val="40"/>
  </w:num>
  <w:num w:numId="2" w16cid:durableId="1685471670">
    <w:abstractNumId w:val="20"/>
  </w:num>
  <w:num w:numId="3" w16cid:durableId="2058045097">
    <w:abstractNumId w:val="13"/>
  </w:num>
  <w:num w:numId="4" w16cid:durableId="1460029286">
    <w:abstractNumId w:val="36"/>
  </w:num>
  <w:num w:numId="5" w16cid:durableId="500775158">
    <w:abstractNumId w:val="24"/>
  </w:num>
  <w:num w:numId="6" w16cid:durableId="1597787173">
    <w:abstractNumId w:val="39"/>
  </w:num>
  <w:num w:numId="7" w16cid:durableId="899900533">
    <w:abstractNumId w:val="30"/>
  </w:num>
  <w:num w:numId="8" w16cid:durableId="1731532461">
    <w:abstractNumId w:val="35"/>
  </w:num>
  <w:num w:numId="9" w16cid:durableId="96603086">
    <w:abstractNumId w:val="6"/>
  </w:num>
  <w:num w:numId="10" w16cid:durableId="1705447619">
    <w:abstractNumId w:val="19"/>
  </w:num>
  <w:num w:numId="11" w16cid:durableId="1900630501">
    <w:abstractNumId w:val="23"/>
  </w:num>
  <w:num w:numId="12" w16cid:durableId="1094402483">
    <w:abstractNumId w:val="42"/>
  </w:num>
  <w:num w:numId="13" w16cid:durableId="1675185760">
    <w:abstractNumId w:val="0"/>
  </w:num>
  <w:num w:numId="14" w16cid:durableId="190341804">
    <w:abstractNumId w:val="32"/>
  </w:num>
  <w:num w:numId="15" w16cid:durableId="234750809">
    <w:abstractNumId w:val="21"/>
  </w:num>
  <w:num w:numId="16" w16cid:durableId="2107338149">
    <w:abstractNumId w:val="31"/>
  </w:num>
  <w:num w:numId="17" w16cid:durableId="736826763">
    <w:abstractNumId w:val="28"/>
  </w:num>
  <w:num w:numId="18" w16cid:durableId="1458527796">
    <w:abstractNumId w:val="7"/>
  </w:num>
  <w:num w:numId="19" w16cid:durableId="1948928217">
    <w:abstractNumId w:val="41"/>
  </w:num>
  <w:num w:numId="20" w16cid:durableId="205409411">
    <w:abstractNumId w:val="11"/>
  </w:num>
  <w:num w:numId="21" w16cid:durableId="1271283356">
    <w:abstractNumId w:val="4"/>
  </w:num>
  <w:num w:numId="22" w16cid:durableId="569459752">
    <w:abstractNumId w:val="17"/>
  </w:num>
  <w:num w:numId="23" w16cid:durableId="1029796890">
    <w:abstractNumId w:val="34"/>
  </w:num>
  <w:num w:numId="24" w16cid:durableId="496962526">
    <w:abstractNumId w:val="25"/>
  </w:num>
  <w:num w:numId="25" w16cid:durableId="1757902333">
    <w:abstractNumId w:val="26"/>
  </w:num>
  <w:num w:numId="26" w16cid:durableId="657927752">
    <w:abstractNumId w:val="10"/>
  </w:num>
  <w:num w:numId="27" w16cid:durableId="1647853514">
    <w:abstractNumId w:val="22"/>
  </w:num>
  <w:num w:numId="28" w16cid:durableId="619068436">
    <w:abstractNumId w:val="15"/>
  </w:num>
  <w:num w:numId="29" w16cid:durableId="27487241">
    <w:abstractNumId w:val="1"/>
  </w:num>
  <w:num w:numId="30" w16cid:durableId="1621037226">
    <w:abstractNumId w:val="3"/>
  </w:num>
  <w:num w:numId="31" w16cid:durableId="1882863109">
    <w:abstractNumId w:val="2"/>
  </w:num>
  <w:num w:numId="32" w16cid:durableId="376197485">
    <w:abstractNumId w:val="18"/>
  </w:num>
  <w:num w:numId="33" w16cid:durableId="571157062">
    <w:abstractNumId w:val="16"/>
  </w:num>
  <w:num w:numId="34" w16cid:durableId="761416866">
    <w:abstractNumId w:val="38"/>
  </w:num>
  <w:num w:numId="35" w16cid:durableId="77145139">
    <w:abstractNumId w:val="8"/>
  </w:num>
  <w:num w:numId="36" w16cid:durableId="1477378053">
    <w:abstractNumId w:val="33"/>
  </w:num>
  <w:num w:numId="37" w16cid:durableId="1327124055">
    <w:abstractNumId w:val="9"/>
  </w:num>
  <w:num w:numId="38" w16cid:durableId="1839880833">
    <w:abstractNumId w:val="14"/>
  </w:num>
  <w:num w:numId="39" w16cid:durableId="1507094143">
    <w:abstractNumId w:val="12"/>
  </w:num>
  <w:num w:numId="40" w16cid:durableId="1853257421">
    <w:abstractNumId w:val="37"/>
  </w:num>
  <w:num w:numId="41" w16cid:durableId="676614788">
    <w:abstractNumId w:val="29"/>
  </w:num>
  <w:num w:numId="42" w16cid:durableId="1122111090">
    <w:abstractNumId w:val="27"/>
  </w:num>
  <w:num w:numId="43" w16cid:durableId="20198435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6"/>
    <w:rsid w:val="00051825"/>
    <w:rsid w:val="00055503"/>
    <w:rsid w:val="00077A08"/>
    <w:rsid w:val="000A5DDA"/>
    <w:rsid w:val="000A6C16"/>
    <w:rsid w:val="000B3140"/>
    <w:rsid w:val="0014297E"/>
    <w:rsid w:val="0014799B"/>
    <w:rsid w:val="0015581E"/>
    <w:rsid w:val="0016164D"/>
    <w:rsid w:val="001E1744"/>
    <w:rsid w:val="001E6DDF"/>
    <w:rsid w:val="001E7285"/>
    <w:rsid w:val="002210DF"/>
    <w:rsid w:val="00286BD4"/>
    <w:rsid w:val="002D3275"/>
    <w:rsid w:val="002D6858"/>
    <w:rsid w:val="002F3E5B"/>
    <w:rsid w:val="00387E57"/>
    <w:rsid w:val="003A4055"/>
    <w:rsid w:val="003B0A73"/>
    <w:rsid w:val="003E0DAA"/>
    <w:rsid w:val="003F5099"/>
    <w:rsid w:val="00490C0A"/>
    <w:rsid w:val="00493EBD"/>
    <w:rsid w:val="004A6362"/>
    <w:rsid w:val="004C4BC1"/>
    <w:rsid w:val="004D5E7B"/>
    <w:rsid w:val="005415E0"/>
    <w:rsid w:val="005425A8"/>
    <w:rsid w:val="00575712"/>
    <w:rsid w:val="005D3E59"/>
    <w:rsid w:val="00601E89"/>
    <w:rsid w:val="00655557"/>
    <w:rsid w:val="006E76A6"/>
    <w:rsid w:val="007E2E21"/>
    <w:rsid w:val="008260E0"/>
    <w:rsid w:val="00973BBD"/>
    <w:rsid w:val="009B3570"/>
    <w:rsid w:val="00A42CE9"/>
    <w:rsid w:val="00A5352B"/>
    <w:rsid w:val="00A9050A"/>
    <w:rsid w:val="00AA1387"/>
    <w:rsid w:val="00AB1F53"/>
    <w:rsid w:val="00AB4EB5"/>
    <w:rsid w:val="00B1179A"/>
    <w:rsid w:val="00BB02BD"/>
    <w:rsid w:val="00BD0469"/>
    <w:rsid w:val="00C113A8"/>
    <w:rsid w:val="00C46F3A"/>
    <w:rsid w:val="00C66376"/>
    <w:rsid w:val="00CD2309"/>
    <w:rsid w:val="00CF5B8D"/>
    <w:rsid w:val="00CF64FE"/>
    <w:rsid w:val="00D83734"/>
    <w:rsid w:val="00DA499D"/>
    <w:rsid w:val="00DA74B2"/>
    <w:rsid w:val="00DB5927"/>
    <w:rsid w:val="00DB75BD"/>
    <w:rsid w:val="00DC2A1E"/>
    <w:rsid w:val="00E95D35"/>
    <w:rsid w:val="00EA4221"/>
    <w:rsid w:val="00EA427B"/>
    <w:rsid w:val="00ED10E9"/>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285"/>
    <w:rPr>
      <w:rFonts w:ascii="Arial" w:hAnsi="Arial"/>
    </w:rPr>
  </w:style>
  <w:style w:type="paragraph" w:styleId="Heading1">
    <w:name w:val="heading 1"/>
    <w:basedOn w:val="Normal"/>
    <w:next w:val="Normal"/>
    <w:link w:val="Heading1Char"/>
    <w:autoRedefine/>
    <w:uiPriority w:val="9"/>
    <w:qFormat/>
    <w:rsid w:val="004A6362"/>
    <w:pPr>
      <w:keepNext/>
      <w:keepLines/>
      <w:spacing w:after="0" w:line="240" w:lineRule="auto"/>
      <w:contextualSpacing/>
      <w:outlineLvl w:val="0"/>
    </w:pPr>
    <w:rPr>
      <w:rFonts w:eastAsiaTheme="majorEastAsia" w:cs="Arial"/>
      <w:b/>
      <w:bCs/>
      <w:lang w:val="en-GB"/>
    </w:rPr>
  </w:style>
  <w:style w:type="paragraph" w:styleId="Heading2">
    <w:name w:val="heading 2"/>
    <w:basedOn w:val="Normal"/>
    <w:next w:val="Normal"/>
    <w:link w:val="Heading2Char"/>
    <w:uiPriority w:val="9"/>
    <w:unhideWhenUsed/>
    <w:qFormat/>
    <w:rsid w:val="00575712"/>
    <w:pPr>
      <w:keepNext/>
      <w:keepLines/>
      <w:spacing w:before="40" w:after="0"/>
      <w:outlineLvl w:val="1"/>
    </w:pPr>
    <w:rPr>
      <w:rFonts w:eastAsiaTheme="majorEastAsia" w:cstheme="majorBidi"/>
      <w:i/>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6362"/>
    <w:rPr>
      <w:rFonts w:ascii="Arial" w:eastAsiaTheme="majorEastAsia" w:hAnsi="Arial" w:cs="Arial"/>
      <w:b/>
      <w:b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paragraph" w:styleId="NormalWeb">
    <w:name w:val="Normal (Web)"/>
    <w:basedOn w:val="Normal"/>
    <w:uiPriority w:val="99"/>
    <w:unhideWhenUsed/>
    <w:rsid w:val="001E6DD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1E6DDF"/>
    <w:rPr>
      <w:b/>
      <w:bCs/>
    </w:rPr>
  </w:style>
  <w:style w:type="character" w:styleId="Hyperlink">
    <w:name w:val="Hyperlink"/>
    <w:basedOn w:val="DefaultParagraphFont"/>
    <w:uiPriority w:val="99"/>
    <w:semiHidden/>
    <w:unhideWhenUsed/>
    <w:rsid w:val="001E6DDF"/>
    <w:rPr>
      <w:color w:val="0000FF"/>
      <w:u w:val="single"/>
    </w:rPr>
  </w:style>
  <w:style w:type="character" w:customStyle="1" w:styleId="Heading2Char">
    <w:name w:val="Heading 2 Char"/>
    <w:basedOn w:val="DefaultParagraphFont"/>
    <w:link w:val="Heading2"/>
    <w:uiPriority w:val="9"/>
    <w:rsid w:val="00575712"/>
    <w:rPr>
      <w:rFonts w:ascii="Arial" w:eastAsiaTheme="majorEastAsia" w:hAnsi="Arial" w:cstheme="majorBidi"/>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09752">
      <w:bodyDiv w:val="1"/>
      <w:marLeft w:val="0"/>
      <w:marRight w:val="0"/>
      <w:marTop w:val="0"/>
      <w:marBottom w:val="0"/>
      <w:divBdr>
        <w:top w:val="none" w:sz="0" w:space="0" w:color="auto"/>
        <w:left w:val="none" w:sz="0" w:space="0" w:color="auto"/>
        <w:bottom w:val="none" w:sz="0" w:space="0" w:color="auto"/>
        <w:right w:val="none" w:sz="0" w:space="0" w:color="auto"/>
      </w:divBdr>
    </w:div>
    <w:div w:id="459811529">
      <w:bodyDiv w:val="1"/>
      <w:marLeft w:val="0"/>
      <w:marRight w:val="0"/>
      <w:marTop w:val="0"/>
      <w:marBottom w:val="0"/>
      <w:divBdr>
        <w:top w:val="none" w:sz="0" w:space="0" w:color="auto"/>
        <w:left w:val="none" w:sz="0" w:space="0" w:color="auto"/>
        <w:bottom w:val="none" w:sz="0" w:space="0" w:color="auto"/>
        <w:right w:val="none" w:sz="0" w:space="0" w:color="auto"/>
      </w:divBdr>
    </w:div>
    <w:div w:id="517545593">
      <w:bodyDiv w:val="1"/>
      <w:marLeft w:val="0"/>
      <w:marRight w:val="0"/>
      <w:marTop w:val="0"/>
      <w:marBottom w:val="0"/>
      <w:divBdr>
        <w:top w:val="none" w:sz="0" w:space="0" w:color="auto"/>
        <w:left w:val="none" w:sz="0" w:space="0" w:color="auto"/>
        <w:bottom w:val="none" w:sz="0" w:space="0" w:color="auto"/>
        <w:right w:val="none" w:sz="0" w:space="0" w:color="auto"/>
      </w:divBdr>
      <w:divsChild>
        <w:div w:id="109206683">
          <w:marLeft w:val="0"/>
          <w:marRight w:val="0"/>
          <w:marTop w:val="0"/>
          <w:marBottom w:val="0"/>
          <w:divBdr>
            <w:top w:val="none" w:sz="0" w:space="0" w:color="auto"/>
            <w:left w:val="none" w:sz="0" w:space="0" w:color="auto"/>
            <w:bottom w:val="none" w:sz="0" w:space="0" w:color="auto"/>
            <w:right w:val="none" w:sz="0" w:space="0" w:color="auto"/>
          </w:divBdr>
        </w:div>
        <w:div w:id="1455707652">
          <w:marLeft w:val="0"/>
          <w:marRight w:val="0"/>
          <w:marTop w:val="0"/>
          <w:marBottom w:val="0"/>
          <w:divBdr>
            <w:top w:val="none" w:sz="0" w:space="0" w:color="auto"/>
            <w:left w:val="none" w:sz="0" w:space="0" w:color="auto"/>
            <w:bottom w:val="none" w:sz="0" w:space="0" w:color="auto"/>
            <w:right w:val="none" w:sz="0" w:space="0" w:color="auto"/>
          </w:divBdr>
        </w:div>
        <w:div w:id="140079665">
          <w:marLeft w:val="0"/>
          <w:marRight w:val="0"/>
          <w:marTop w:val="0"/>
          <w:marBottom w:val="0"/>
          <w:divBdr>
            <w:top w:val="none" w:sz="0" w:space="0" w:color="auto"/>
            <w:left w:val="none" w:sz="0" w:space="0" w:color="auto"/>
            <w:bottom w:val="none" w:sz="0" w:space="0" w:color="auto"/>
            <w:right w:val="none" w:sz="0" w:space="0" w:color="auto"/>
          </w:divBdr>
        </w:div>
        <w:div w:id="1706295461">
          <w:marLeft w:val="0"/>
          <w:marRight w:val="0"/>
          <w:marTop w:val="0"/>
          <w:marBottom w:val="0"/>
          <w:divBdr>
            <w:top w:val="none" w:sz="0" w:space="0" w:color="auto"/>
            <w:left w:val="none" w:sz="0" w:space="0" w:color="auto"/>
            <w:bottom w:val="none" w:sz="0" w:space="0" w:color="auto"/>
            <w:right w:val="none" w:sz="0" w:space="0" w:color="auto"/>
          </w:divBdr>
        </w:div>
        <w:div w:id="843010653">
          <w:marLeft w:val="0"/>
          <w:marRight w:val="0"/>
          <w:marTop w:val="0"/>
          <w:marBottom w:val="0"/>
          <w:divBdr>
            <w:top w:val="none" w:sz="0" w:space="0" w:color="auto"/>
            <w:left w:val="none" w:sz="0" w:space="0" w:color="auto"/>
            <w:bottom w:val="none" w:sz="0" w:space="0" w:color="auto"/>
            <w:right w:val="none" w:sz="0" w:space="0" w:color="auto"/>
          </w:divBdr>
        </w:div>
        <w:div w:id="1704671637">
          <w:marLeft w:val="0"/>
          <w:marRight w:val="0"/>
          <w:marTop w:val="0"/>
          <w:marBottom w:val="0"/>
          <w:divBdr>
            <w:top w:val="none" w:sz="0" w:space="0" w:color="auto"/>
            <w:left w:val="none" w:sz="0" w:space="0" w:color="auto"/>
            <w:bottom w:val="none" w:sz="0" w:space="0" w:color="auto"/>
            <w:right w:val="none" w:sz="0" w:space="0" w:color="auto"/>
          </w:divBdr>
        </w:div>
        <w:div w:id="637758615">
          <w:marLeft w:val="0"/>
          <w:marRight w:val="0"/>
          <w:marTop w:val="0"/>
          <w:marBottom w:val="0"/>
          <w:divBdr>
            <w:top w:val="none" w:sz="0" w:space="0" w:color="auto"/>
            <w:left w:val="none" w:sz="0" w:space="0" w:color="auto"/>
            <w:bottom w:val="none" w:sz="0" w:space="0" w:color="auto"/>
            <w:right w:val="none" w:sz="0" w:space="0" w:color="auto"/>
          </w:divBdr>
        </w:div>
        <w:div w:id="109397825">
          <w:marLeft w:val="0"/>
          <w:marRight w:val="0"/>
          <w:marTop w:val="0"/>
          <w:marBottom w:val="0"/>
          <w:divBdr>
            <w:top w:val="none" w:sz="0" w:space="0" w:color="auto"/>
            <w:left w:val="none" w:sz="0" w:space="0" w:color="auto"/>
            <w:bottom w:val="none" w:sz="0" w:space="0" w:color="auto"/>
            <w:right w:val="none" w:sz="0" w:space="0" w:color="auto"/>
          </w:divBdr>
        </w:div>
        <w:div w:id="405227594">
          <w:marLeft w:val="0"/>
          <w:marRight w:val="0"/>
          <w:marTop w:val="0"/>
          <w:marBottom w:val="0"/>
          <w:divBdr>
            <w:top w:val="none" w:sz="0" w:space="0" w:color="auto"/>
            <w:left w:val="none" w:sz="0" w:space="0" w:color="auto"/>
            <w:bottom w:val="none" w:sz="0" w:space="0" w:color="auto"/>
            <w:right w:val="none" w:sz="0" w:space="0" w:color="auto"/>
          </w:divBdr>
        </w:div>
        <w:div w:id="1308127175">
          <w:marLeft w:val="0"/>
          <w:marRight w:val="0"/>
          <w:marTop w:val="0"/>
          <w:marBottom w:val="0"/>
          <w:divBdr>
            <w:top w:val="none" w:sz="0" w:space="0" w:color="auto"/>
            <w:left w:val="none" w:sz="0" w:space="0" w:color="auto"/>
            <w:bottom w:val="none" w:sz="0" w:space="0" w:color="auto"/>
            <w:right w:val="none" w:sz="0" w:space="0" w:color="auto"/>
          </w:divBdr>
        </w:div>
        <w:div w:id="1548226289">
          <w:marLeft w:val="0"/>
          <w:marRight w:val="0"/>
          <w:marTop w:val="0"/>
          <w:marBottom w:val="0"/>
          <w:divBdr>
            <w:top w:val="none" w:sz="0" w:space="0" w:color="auto"/>
            <w:left w:val="none" w:sz="0" w:space="0" w:color="auto"/>
            <w:bottom w:val="none" w:sz="0" w:space="0" w:color="auto"/>
            <w:right w:val="none" w:sz="0" w:space="0" w:color="auto"/>
          </w:divBdr>
        </w:div>
        <w:div w:id="1249147103">
          <w:marLeft w:val="0"/>
          <w:marRight w:val="0"/>
          <w:marTop w:val="0"/>
          <w:marBottom w:val="0"/>
          <w:divBdr>
            <w:top w:val="none" w:sz="0" w:space="0" w:color="auto"/>
            <w:left w:val="none" w:sz="0" w:space="0" w:color="auto"/>
            <w:bottom w:val="none" w:sz="0" w:space="0" w:color="auto"/>
            <w:right w:val="none" w:sz="0" w:space="0" w:color="auto"/>
          </w:divBdr>
        </w:div>
        <w:div w:id="883716541">
          <w:marLeft w:val="0"/>
          <w:marRight w:val="0"/>
          <w:marTop w:val="0"/>
          <w:marBottom w:val="0"/>
          <w:divBdr>
            <w:top w:val="none" w:sz="0" w:space="0" w:color="auto"/>
            <w:left w:val="none" w:sz="0" w:space="0" w:color="auto"/>
            <w:bottom w:val="none" w:sz="0" w:space="0" w:color="auto"/>
            <w:right w:val="none" w:sz="0" w:space="0" w:color="auto"/>
          </w:divBdr>
        </w:div>
        <w:div w:id="193272654">
          <w:marLeft w:val="0"/>
          <w:marRight w:val="0"/>
          <w:marTop w:val="0"/>
          <w:marBottom w:val="0"/>
          <w:divBdr>
            <w:top w:val="none" w:sz="0" w:space="0" w:color="auto"/>
            <w:left w:val="none" w:sz="0" w:space="0" w:color="auto"/>
            <w:bottom w:val="none" w:sz="0" w:space="0" w:color="auto"/>
            <w:right w:val="none" w:sz="0" w:space="0" w:color="auto"/>
          </w:divBdr>
        </w:div>
        <w:div w:id="74980561">
          <w:marLeft w:val="0"/>
          <w:marRight w:val="0"/>
          <w:marTop w:val="0"/>
          <w:marBottom w:val="0"/>
          <w:divBdr>
            <w:top w:val="none" w:sz="0" w:space="0" w:color="auto"/>
            <w:left w:val="none" w:sz="0" w:space="0" w:color="auto"/>
            <w:bottom w:val="none" w:sz="0" w:space="0" w:color="auto"/>
            <w:right w:val="none" w:sz="0" w:space="0" w:color="auto"/>
          </w:divBdr>
        </w:div>
        <w:div w:id="84422516">
          <w:marLeft w:val="0"/>
          <w:marRight w:val="0"/>
          <w:marTop w:val="0"/>
          <w:marBottom w:val="0"/>
          <w:divBdr>
            <w:top w:val="none" w:sz="0" w:space="0" w:color="auto"/>
            <w:left w:val="none" w:sz="0" w:space="0" w:color="auto"/>
            <w:bottom w:val="none" w:sz="0" w:space="0" w:color="auto"/>
            <w:right w:val="none" w:sz="0" w:space="0" w:color="auto"/>
          </w:divBdr>
        </w:div>
        <w:div w:id="64301205">
          <w:marLeft w:val="0"/>
          <w:marRight w:val="0"/>
          <w:marTop w:val="0"/>
          <w:marBottom w:val="0"/>
          <w:divBdr>
            <w:top w:val="none" w:sz="0" w:space="0" w:color="auto"/>
            <w:left w:val="none" w:sz="0" w:space="0" w:color="auto"/>
            <w:bottom w:val="none" w:sz="0" w:space="0" w:color="auto"/>
            <w:right w:val="none" w:sz="0" w:space="0" w:color="auto"/>
          </w:divBdr>
        </w:div>
        <w:div w:id="1861309851">
          <w:marLeft w:val="0"/>
          <w:marRight w:val="0"/>
          <w:marTop w:val="0"/>
          <w:marBottom w:val="0"/>
          <w:divBdr>
            <w:top w:val="none" w:sz="0" w:space="0" w:color="auto"/>
            <w:left w:val="none" w:sz="0" w:space="0" w:color="auto"/>
            <w:bottom w:val="none" w:sz="0" w:space="0" w:color="auto"/>
            <w:right w:val="none" w:sz="0" w:space="0" w:color="auto"/>
          </w:divBdr>
        </w:div>
        <w:div w:id="1141776162">
          <w:marLeft w:val="0"/>
          <w:marRight w:val="0"/>
          <w:marTop w:val="0"/>
          <w:marBottom w:val="0"/>
          <w:divBdr>
            <w:top w:val="none" w:sz="0" w:space="0" w:color="auto"/>
            <w:left w:val="none" w:sz="0" w:space="0" w:color="auto"/>
            <w:bottom w:val="none" w:sz="0" w:space="0" w:color="auto"/>
            <w:right w:val="none" w:sz="0" w:space="0" w:color="auto"/>
          </w:divBdr>
        </w:div>
        <w:div w:id="1857036988">
          <w:marLeft w:val="0"/>
          <w:marRight w:val="0"/>
          <w:marTop w:val="0"/>
          <w:marBottom w:val="0"/>
          <w:divBdr>
            <w:top w:val="none" w:sz="0" w:space="0" w:color="auto"/>
            <w:left w:val="none" w:sz="0" w:space="0" w:color="auto"/>
            <w:bottom w:val="none" w:sz="0" w:space="0" w:color="auto"/>
            <w:right w:val="none" w:sz="0" w:space="0" w:color="auto"/>
          </w:divBdr>
        </w:div>
        <w:div w:id="537277516">
          <w:marLeft w:val="0"/>
          <w:marRight w:val="0"/>
          <w:marTop w:val="0"/>
          <w:marBottom w:val="0"/>
          <w:divBdr>
            <w:top w:val="none" w:sz="0" w:space="0" w:color="auto"/>
            <w:left w:val="none" w:sz="0" w:space="0" w:color="auto"/>
            <w:bottom w:val="none" w:sz="0" w:space="0" w:color="auto"/>
            <w:right w:val="none" w:sz="0" w:space="0" w:color="auto"/>
          </w:divBdr>
        </w:div>
        <w:div w:id="1891650338">
          <w:marLeft w:val="0"/>
          <w:marRight w:val="0"/>
          <w:marTop w:val="0"/>
          <w:marBottom w:val="0"/>
          <w:divBdr>
            <w:top w:val="none" w:sz="0" w:space="0" w:color="auto"/>
            <w:left w:val="none" w:sz="0" w:space="0" w:color="auto"/>
            <w:bottom w:val="none" w:sz="0" w:space="0" w:color="auto"/>
            <w:right w:val="none" w:sz="0" w:space="0" w:color="auto"/>
          </w:divBdr>
        </w:div>
        <w:div w:id="140848592">
          <w:marLeft w:val="0"/>
          <w:marRight w:val="0"/>
          <w:marTop w:val="0"/>
          <w:marBottom w:val="0"/>
          <w:divBdr>
            <w:top w:val="none" w:sz="0" w:space="0" w:color="auto"/>
            <w:left w:val="none" w:sz="0" w:space="0" w:color="auto"/>
            <w:bottom w:val="none" w:sz="0" w:space="0" w:color="auto"/>
            <w:right w:val="none" w:sz="0" w:space="0" w:color="auto"/>
          </w:divBdr>
        </w:div>
        <w:div w:id="463543842">
          <w:marLeft w:val="0"/>
          <w:marRight w:val="0"/>
          <w:marTop w:val="0"/>
          <w:marBottom w:val="0"/>
          <w:divBdr>
            <w:top w:val="none" w:sz="0" w:space="0" w:color="auto"/>
            <w:left w:val="none" w:sz="0" w:space="0" w:color="auto"/>
            <w:bottom w:val="none" w:sz="0" w:space="0" w:color="auto"/>
            <w:right w:val="none" w:sz="0" w:space="0" w:color="auto"/>
          </w:divBdr>
        </w:div>
        <w:div w:id="423958147">
          <w:marLeft w:val="0"/>
          <w:marRight w:val="0"/>
          <w:marTop w:val="0"/>
          <w:marBottom w:val="0"/>
          <w:divBdr>
            <w:top w:val="none" w:sz="0" w:space="0" w:color="auto"/>
            <w:left w:val="none" w:sz="0" w:space="0" w:color="auto"/>
            <w:bottom w:val="none" w:sz="0" w:space="0" w:color="auto"/>
            <w:right w:val="none" w:sz="0" w:space="0" w:color="auto"/>
          </w:divBdr>
        </w:div>
        <w:div w:id="1050769320">
          <w:marLeft w:val="0"/>
          <w:marRight w:val="0"/>
          <w:marTop w:val="0"/>
          <w:marBottom w:val="0"/>
          <w:divBdr>
            <w:top w:val="none" w:sz="0" w:space="0" w:color="auto"/>
            <w:left w:val="none" w:sz="0" w:space="0" w:color="auto"/>
            <w:bottom w:val="none" w:sz="0" w:space="0" w:color="auto"/>
            <w:right w:val="none" w:sz="0" w:space="0" w:color="auto"/>
          </w:divBdr>
        </w:div>
        <w:div w:id="171990267">
          <w:marLeft w:val="0"/>
          <w:marRight w:val="0"/>
          <w:marTop w:val="0"/>
          <w:marBottom w:val="0"/>
          <w:divBdr>
            <w:top w:val="none" w:sz="0" w:space="0" w:color="auto"/>
            <w:left w:val="none" w:sz="0" w:space="0" w:color="auto"/>
            <w:bottom w:val="none" w:sz="0" w:space="0" w:color="auto"/>
            <w:right w:val="none" w:sz="0" w:space="0" w:color="auto"/>
          </w:divBdr>
        </w:div>
        <w:div w:id="621575039">
          <w:marLeft w:val="0"/>
          <w:marRight w:val="0"/>
          <w:marTop w:val="0"/>
          <w:marBottom w:val="0"/>
          <w:divBdr>
            <w:top w:val="none" w:sz="0" w:space="0" w:color="auto"/>
            <w:left w:val="none" w:sz="0" w:space="0" w:color="auto"/>
            <w:bottom w:val="none" w:sz="0" w:space="0" w:color="auto"/>
            <w:right w:val="none" w:sz="0" w:space="0" w:color="auto"/>
          </w:divBdr>
        </w:div>
        <w:div w:id="1476868822">
          <w:marLeft w:val="0"/>
          <w:marRight w:val="0"/>
          <w:marTop w:val="0"/>
          <w:marBottom w:val="0"/>
          <w:divBdr>
            <w:top w:val="none" w:sz="0" w:space="0" w:color="auto"/>
            <w:left w:val="none" w:sz="0" w:space="0" w:color="auto"/>
            <w:bottom w:val="none" w:sz="0" w:space="0" w:color="auto"/>
            <w:right w:val="none" w:sz="0" w:space="0" w:color="auto"/>
          </w:divBdr>
        </w:div>
        <w:div w:id="988629972">
          <w:marLeft w:val="0"/>
          <w:marRight w:val="0"/>
          <w:marTop w:val="0"/>
          <w:marBottom w:val="0"/>
          <w:divBdr>
            <w:top w:val="none" w:sz="0" w:space="0" w:color="auto"/>
            <w:left w:val="none" w:sz="0" w:space="0" w:color="auto"/>
            <w:bottom w:val="none" w:sz="0" w:space="0" w:color="auto"/>
            <w:right w:val="none" w:sz="0" w:space="0" w:color="auto"/>
          </w:divBdr>
        </w:div>
        <w:div w:id="375079947">
          <w:marLeft w:val="0"/>
          <w:marRight w:val="0"/>
          <w:marTop w:val="0"/>
          <w:marBottom w:val="0"/>
          <w:divBdr>
            <w:top w:val="none" w:sz="0" w:space="0" w:color="auto"/>
            <w:left w:val="none" w:sz="0" w:space="0" w:color="auto"/>
            <w:bottom w:val="none" w:sz="0" w:space="0" w:color="auto"/>
            <w:right w:val="none" w:sz="0" w:space="0" w:color="auto"/>
          </w:divBdr>
        </w:div>
        <w:div w:id="1706561790">
          <w:marLeft w:val="0"/>
          <w:marRight w:val="0"/>
          <w:marTop w:val="0"/>
          <w:marBottom w:val="0"/>
          <w:divBdr>
            <w:top w:val="none" w:sz="0" w:space="0" w:color="auto"/>
            <w:left w:val="none" w:sz="0" w:space="0" w:color="auto"/>
            <w:bottom w:val="none" w:sz="0" w:space="0" w:color="auto"/>
            <w:right w:val="none" w:sz="0" w:space="0" w:color="auto"/>
          </w:divBdr>
        </w:div>
        <w:div w:id="1611815829">
          <w:marLeft w:val="0"/>
          <w:marRight w:val="0"/>
          <w:marTop w:val="0"/>
          <w:marBottom w:val="0"/>
          <w:divBdr>
            <w:top w:val="none" w:sz="0" w:space="0" w:color="auto"/>
            <w:left w:val="none" w:sz="0" w:space="0" w:color="auto"/>
            <w:bottom w:val="none" w:sz="0" w:space="0" w:color="auto"/>
            <w:right w:val="none" w:sz="0" w:space="0" w:color="auto"/>
          </w:divBdr>
        </w:div>
        <w:div w:id="412164886">
          <w:marLeft w:val="0"/>
          <w:marRight w:val="0"/>
          <w:marTop w:val="0"/>
          <w:marBottom w:val="0"/>
          <w:divBdr>
            <w:top w:val="none" w:sz="0" w:space="0" w:color="auto"/>
            <w:left w:val="none" w:sz="0" w:space="0" w:color="auto"/>
            <w:bottom w:val="none" w:sz="0" w:space="0" w:color="auto"/>
            <w:right w:val="none" w:sz="0" w:space="0" w:color="auto"/>
          </w:divBdr>
        </w:div>
        <w:div w:id="618948060">
          <w:marLeft w:val="0"/>
          <w:marRight w:val="0"/>
          <w:marTop w:val="0"/>
          <w:marBottom w:val="0"/>
          <w:divBdr>
            <w:top w:val="none" w:sz="0" w:space="0" w:color="auto"/>
            <w:left w:val="none" w:sz="0" w:space="0" w:color="auto"/>
            <w:bottom w:val="none" w:sz="0" w:space="0" w:color="auto"/>
            <w:right w:val="none" w:sz="0" w:space="0" w:color="auto"/>
          </w:divBdr>
        </w:div>
        <w:div w:id="1641688835">
          <w:marLeft w:val="0"/>
          <w:marRight w:val="0"/>
          <w:marTop w:val="0"/>
          <w:marBottom w:val="0"/>
          <w:divBdr>
            <w:top w:val="none" w:sz="0" w:space="0" w:color="auto"/>
            <w:left w:val="none" w:sz="0" w:space="0" w:color="auto"/>
            <w:bottom w:val="none" w:sz="0" w:space="0" w:color="auto"/>
            <w:right w:val="none" w:sz="0" w:space="0" w:color="auto"/>
          </w:divBdr>
        </w:div>
        <w:div w:id="318310073">
          <w:marLeft w:val="0"/>
          <w:marRight w:val="0"/>
          <w:marTop w:val="0"/>
          <w:marBottom w:val="0"/>
          <w:divBdr>
            <w:top w:val="none" w:sz="0" w:space="0" w:color="auto"/>
            <w:left w:val="none" w:sz="0" w:space="0" w:color="auto"/>
            <w:bottom w:val="none" w:sz="0" w:space="0" w:color="auto"/>
            <w:right w:val="none" w:sz="0" w:space="0" w:color="auto"/>
          </w:divBdr>
        </w:div>
        <w:div w:id="2119907075">
          <w:marLeft w:val="0"/>
          <w:marRight w:val="0"/>
          <w:marTop w:val="0"/>
          <w:marBottom w:val="0"/>
          <w:divBdr>
            <w:top w:val="none" w:sz="0" w:space="0" w:color="auto"/>
            <w:left w:val="none" w:sz="0" w:space="0" w:color="auto"/>
            <w:bottom w:val="none" w:sz="0" w:space="0" w:color="auto"/>
            <w:right w:val="none" w:sz="0" w:space="0" w:color="auto"/>
          </w:divBdr>
        </w:div>
        <w:div w:id="293024291">
          <w:marLeft w:val="0"/>
          <w:marRight w:val="0"/>
          <w:marTop w:val="0"/>
          <w:marBottom w:val="0"/>
          <w:divBdr>
            <w:top w:val="none" w:sz="0" w:space="0" w:color="auto"/>
            <w:left w:val="none" w:sz="0" w:space="0" w:color="auto"/>
            <w:bottom w:val="none" w:sz="0" w:space="0" w:color="auto"/>
            <w:right w:val="none" w:sz="0" w:space="0" w:color="auto"/>
          </w:divBdr>
        </w:div>
        <w:div w:id="2100252708">
          <w:marLeft w:val="0"/>
          <w:marRight w:val="0"/>
          <w:marTop w:val="0"/>
          <w:marBottom w:val="0"/>
          <w:divBdr>
            <w:top w:val="none" w:sz="0" w:space="0" w:color="auto"/>
            <w:left w:val="none" w:sz="0" w:space="0" w:color="auto"/>
            <w:bottom w:val="none" w:sz="0" w:space="0" w:color="auto"/>
            <w:right w:val="none" w:sz="0" w:space="0" w:color="auto"/>
          </w:divBdr>
        </w:div>
        <w:div w:id="264077059">
          <w:marLeft w:val="0"/>
          <w:marRight w:val="0"/>
          <w:marTop w:val="0"/>
          <w:marBottom w:val="0"/>
          <w:divBdr>
            <w:top w:val="none" w:sz="0" w:space="0" w:color="auto"/>
            <w:left w:val="none" w:sz="0" w:space="0" w:color="auto"/>
            <w:bottom w:val="none" w:sz="0" w:space="0" w:color="auto"/>
            <w:right w:val="none" w:sz="0" w:space="0" w:color="auto"/>
          </w:divBdr>
        </w:div>
        <w:div w:id="1049106708">
          <w:marLeft w:val="0"/>
          <w:marRight w:val="0"/>
          <w:marTop w:val="0"/>
          <w:marBottom w:val="0"/>
          <w:divBdr>
            <w:top w:val="none" w:sz="0" w:space="0" w:color="auto"/>
            <w:left w:val="none" w:sz="0" w:space="0" w:color="auto"/>
            <w:bottom w:val="none" w:sz="0" w:space="0" w:color="auto"/>
            <w:right w:val="none" w:sz="0" w:space="0" w:color="auto"/>
          </w:divBdr>
        </w:div>
        <w:div w:id="879707048">
          <w:marLeft w:val="0"/>
          <w:marRight w:val="0"/>
          <w:marTop w:val="0"/>
          <w:marBottom w:val="0"/>
          <w:divBdr>
            <w:top w:val="none" w:sz="0" w:space="0" w:color="auto"/>
            <w:left w:val="none" w:sz="0" w:space="0" w:color="auto"/>
            <w:bottom w:val="none" w:sz="0" w:space="0" w:color="auto"/>
            <w:right w:val="none" w:sz="0" w:space="0" w:color="auto"/>
          </w:divBdr>
        </w:div>
        <w:div w:id="773480646">
          <w:marLeft w:val="0"/>
          <w:marRight w:val="0"/>
          <w:marTop w:val="0"/>
          <w:marBottom w:val="0"/>
          <w:divBdr>
            <w:top w:val="none" w:sz="0" w:space="0" w:color="auto"/>
            <w:left w:val="none" w:sz="0" w:space="0" w:color="auto"/>
            <w:bottom w:val="none" w:sz="0" w:space="0" w:color="auto"/>
            <w:right w:val="none" w:sz="0" w:space="0" w:color="auto"/>
          </w:divBdr>
        </w:div>
        <w:div w:id="900942842">
          <w:marLeft w:val="0"/>
          <w:marRight w:val="0"/>
          <w:marTop w:val="0"/>
          <w:marBottom w:val="0"/>
          <w:divBdr>
            <w:top w:val="none" w:sz="0" w:space="0" w:color="auto"/>
            <w:left w:val="none" w:sz="0" w:space="0" w:color="auto"/>
            <w:bottom w:val="none" w:sz="0" w:space="0" w:color="auto"/>
            <w:right w:val="none" w:sz="0" w:space="0" w:color="auto"/>
          </w:divBdr>
        </w:div>
        <w:div w:id="1123385061">
          <w:marLeft w:val="0"/>
          <w:marRight w:val="0"/>
          <w:marTop w:val="0"/>
          <w:marBottom w:val="0"/>
          <w:divBdr>
            <w:top w:val="none" w:sz="0" w:space="0" w:color="auto"/>
            <w:left w:val="none" w:sz="0" w:space="0" w:color="auto"/>
            <w:bottom w:val="none" w:sz="0" w:space="0" w:color="auto"/>
            <w:right w:val="none" w:sz="0" w:space="0" w:color="auto"/>
          </w:divBdr>
        </w:div>
        <w:div w:id="1451583988">
          <w:marLeft w:val="0"/>
          <w:marRight w:val="0"/>
          <w:marTop w:val="0"/>
          <w:marBottom w:val="0"/>
          <w:divBdr>
            <w:top w:val="none" w:sz="0" w:space="0" w:color="auto"/>
            <w:left w:val="none" w:sz="0" w:space="0" w:color="auto"/>
            <w:bottom w:val="none" w:sz="0" w:space="0" w:color="auto"/>
            <w:right w:val="none" w:sz="0" w:space="0" w:color="auto"/>
          </w:divBdr>
        </w:div>
        <w:div w:id="1426684402">
          <w:marLeft w:val="0"/>
          <w:marRight w:val="0"/>
          <w:marTop w:val="0"/>
          <w:marBottom w:val="0"/>
          <w:divBdr>
            <w:top w:val="none" w:sz="0" w:space="0" w:color="auto"/>
            <w:left w:val="none" w:sz="0" w:space="0" w:color="auto"/>
            <w:bottom w:val="none" w:sz="0" w:space="0" w:color="auto"/>
            <w:right w:val="none" w:sz="0" w:space="0" w:color="auto"/>
          </w:divBdr>
        </w:div>
        <w:div w:id="1912694782">
          <w:marLeft w:val="0"/>
          <w:marRight w:val="0"/>
          <w:marTop w:val="0"/>
          <w:marBottom w:val="0"/>
          <w:divBdr>
            <w:top w:val="none" w:sz="0" w:space="0" w:color="auto"/>
            <w:left w:val="none" w:sz="0" w:space="0" w:color="auto"/>
            <w:bottom w:val="none" w:sz="0" w:space="0" w:color="auto"/>
            <w:right w:val="none" w:sz="0" w:space="0" w:color="auto"/>
          </w:divBdr>
        </w:div>
        <w:div w:id="283394285">
          <w:marLeft w:val="0"/>
          <w:marRight w:val="0"/>
          <w:marTop w:val="0"/>
          <w:marBottom w:val="0"/>
          <w:divBdr>
            <w:top w:val="none" w:sz="0" w:space="0" w:color="auto"/>
            <w:left w:val="none" w:sz="0" w:space="0" w:color="auto"/>
            <w:bottom w:val="none" w:sz="0" w:space="0" w:color="auto"/>
            <w:right w:val="none" w:sz="0" w:space="0" w:color="auto"/>
          </w:divBdr>
        </w:div>
        <w:div w:id="1619217147">
          <w:marLeft w:val="0"/>
          <w:marRight w:val="0"/>
          <w:marTop w:val="0"/>
          <w:marBottom w:val="0"/>
          <w:divBdr>
            <w:top w:val="none" w:sz="0" w:space="0" w:color="auto"/>
            <w:left w:val="none" w:sz="0" w:space="0" w:color="auto"/>
            <w:bottom w:val="none" w:sz="0" w:space="0" w:color="auto"/>
            <w:right w:val="none" w:sz="0" w:space="0" w:color="auto"/>
          </w:divBdr>
        </w:div>
        <w:div w:id="701134723">
          <w:marLeft w:val="0"/>
          <w:marRight w:val="0"/>
          <w:marTop w:val="0"/>
          <w:marBottom w:val="0"/>
          <w:divBdr>
            <w:top w:val="none" w:sz="0" w:space="0" w:color="auto"/>
            <w:left w:val="none" w:sz="0" w:space="0" w:color="auto"/>
            <w:bottom w:val="none" w:sz="0" w:space="0" w:color="auto"/>
            <w:right w:val="none" w:sz="0" w:space="0" w:color="auto"/>
          </w:divBdr>
        </w:div>
        <w:div w:id="147089974">
          <w:marLeft w:val="0"/>
          <w:marRight w:val="0"/>
          <w:marTop w:val="0"/>
          <w:marBottom w:val="0"/>
          <w:divBdr>
            <w:top w:val="none" w:sz="0" w:space="0" w:color="auto"/>
            <w:left w:val="none" w:sz="0" w:space="0" w:color="auto"/>
            <w:bottom w:val="none" w:sz="0" w:space="0" w:color="auto"/>
            <w:right w:val="none" w:sz="0" w:space="0" w:color="auto"/>
          </w:divBdr>
        </w:div>
        <w:div w:id="1039159808">
          <w:marLeft w:val="0"/>
          <w:marRight w:val="0"/>
          <w:marTop w:val="0"/>
          <w:marBottom w:val="0"/>
          <w:divBdr>
            <w:top w:val="none" w:sz="0" w:space="0" w:color="auto"/>
            <w:left w:val="none" w:sz="0" w:space="0" w:color="auto"/>
            <w:bottom w:val="none" w:sz="0" w:space="0" w:color="auto"/>
            <w:right w:val="none" w:sz="0" w:space="0" w:color="auto"/>
          </w:divBdr>
        </w:div>
        <w:div w:id="1487429275">
          <w:marLeft w:val="0"/>
          <w:marRight w:val="0"/>
          <w:marTop w:val="0"/>
          <w:marBottom w:val="0"/>
          <w:divBdr>
            <w:top w:val="none" w:sz="0" w:space="0" w:color="auto"/>
            <w:left w:val="none" w:sz="0" w:space="0" w:color="auto"/>
            <w:bottom w:val="none" w:sz="0" w:space="0" w:color="auto"/>
            <w:right w:val="none" w:sz="0" w:space="0" w:color="auto"/>
          </w:divBdr>
        </w:div>
        <w:div w:id="210268642">
          <w:marLeft w:val="0"/>
          <w:marRight w:val="0"/>
          <w:marTop w:val="0"/>
          <w:marBottom w:val="0"/>
          <w:divBdr>
            <w:top w:val="none" w:sz="0" w:space="0" w:color="auto"/>
            <w:left w:val="none" w:sz="0" w:space="0" w:color="auto"/>
            <w:bottom w:val="none" w:sz="0" w:space="0" w:color="auto"/>
            <w:right w:val="none" w:sz="0" w:space="0" w:color="auto"/>
          </w:divBdr>
        </w:div>
        <w:div w:id="340358377">
          <w:marLeft w:val="0"/>
          <w:marRight w:val="0"/>
          <w:marTop w:val="0"/>
          <w:marBottom w:val="0"/>
          <w:divBdr>
            <w:top w:val="none" w:sz="0" w:space="0" w:color="auto"/>
            <w:left w:val="none" w:sz="0" w:space="0" w:color="auto"/>
            <w:bottom w:val="none" w:sz="0" w:space="0" w:color="auto"/>
            <w:right w:val="none" w:sz="0" w:space="0" w:color="auto"/>
          </w:divBdr>
        </w:div>
        <w:div w:id="961692883">
          <w:marLeft w:val="0"/>
          <w:marRight w:val="0"/>
          <w:marTop w:val="0"/>
          <w:marBottom w:val="0"/>
          <w:divBdr>
            <w:top w:val="none" w:sz="0" w:space="0" w:color="auto"/>
            <w:left w:val="none" w:sz="0" w:space="0" w:color="auto"/>
            <w:bottom w:val="none" w:sz="0" w:space="0" w:color="auto"/>
            <w:right w:val="none" w:sz="0" w:space="0" w:color="auto"/>
          </w:divBdr>
        </w:div>
        <w:div w:id="2048486770">
          <w:marLeft w:val="0"/>
          <w:marRight w:val="0"/>
          <w:marTop w:val="0"/>
          <w:marBottom w:val="0"/>
          <w:divBdr>
            <w:top w:val="none" w:sz="0" w:space="0" w:color="auto"/>
            <w:left w:val="none" w:sz="0" w:space="0" w:color="auto"/>
            <w:bottom w:val="none" w:sz="0" w:space="0" w:color="auto"/>
            <w:right w:val="none" w:sz="0" w:space="0" w:color="auto"/>
          </w:divBdr>
        </w:div>
        <w:div w:id="1371683602">
          <w:marLeft w:val="0"/>
          <w:marRight w:val="0"/>
          <w:marTop w:val="0"/>
          <w:marBottom w:val="0"/>
          <w:divBdr>
            <w:top w:val="none" w:sz="0" w:space="0" w:color="auto"/>
            <w:left w:val="none" w:sz="0" w:space="0" w:color="auto"/>
            <w:bottom w:val="none" w:sz="0" w:space="0" w:color="auto"/>
            <w:right w:val="none" w:sz="0" w:space="0" w:color="auto"/>
          </w:divBdr>
        </w:div>
        <w:div w:id="766123629">
          <w:marLeft w:val="0"/>
          <w:marRight w:val="0"/>
          <w:marTop w:val="0"/>
          <w:marBottom w:val="0"/>
          <w:divBdr>
            <w:top w:val="none" w:sz="0" w:space="0" w:color="auto"/>
            <w:left w:val="none" w:sz="0" w:space="0" w:color="auto"/>
            <w:bottom w:val="none" w:sz="0" w:space="0" w:color="auto"/>
            <w:right w:val="none" w:sz="0" w:space="0" w:color="auto"/>
          </w:divBdr>
        </w:div>
        <w:div w:id="1021665254">
          <w:marLeft w:val="0"/>
          <w:marRight w:val="0"/>
          <w:marTop w:val="0"/>
          <w:marBottom w:val="0"/>
          <w:divBdr>
            <w:top w:val="none" w:sz="0" w:space="0" w:color="auto"/>
            <w:left w:val="none" w:sz="0" w:space="0" w:color="auto"/>
            <w:bottom w:val="none" w:sz="0" w:space="0" w:color="auto"/>
            <w:right w:val="none" w:sz="0" w:space="0" w:color="auto"/>
          </w:divBdr>
        </w:div>
        <w:div w:id="324430707">
          <w:marLeft w:val="0"/>
          <w:marRight w:val="0"/>
          <w:marTop w:val="0"/>
          <w:marBottom w:val="0"/>
          <w:divBdr>
            <w:top w:val="none" w:sz="0" w:space="0" w:color="auto"/>
            <w:left w:val="none" w:sz="0" w:space="0" w:color="auto"/>
            <w:bottom w:val="none" w:sz="0" w:space="0" w:color="auto"/>
            <w:right w:val="none" w:sz="0" w:space="0" w:color="auto"/>
          </w:divBdr>
        </w:div>
        <w:div w:id="1233929077">
          <w:marLeft w:val="0"/>
          <w:marRight w:val="0"/>
          <w:marTop w:val="0"/>
          <w:marBottom w:val="0"/>
          <w:divBdr>
            <w:top w:val="none" w:sz="0" w:space="0" w:color="auto"/>
            <w:left w:val="none" w:sz="0" w:space="0" w:color="auto"/>
            <w:bottom w:val="none" w:sz="0" w:space="0" w:color="auto"/>
            <w:right w:val="none" w:sz="0" w:space="0" w:color="auto"/>
          </w:divBdr>
        </w:div>
        <w:div w:id="2113894676">
          <w:marLeft w:val="0"/>
          <w:marRight w:val="0"/>
          <w:marTop w:val="0"/>
          <w:marBottom w:val="0"/>
          <w:divBdr>
            <w:top w:val="none" w:sz="0" w:space="0" w:color="auto"/>
            <w:left w:val="none" w:sz="0" w:space="0" w:color="auto"/>
            <w:bottom w:val="none" w:sz="0" w:space="0" w:color="auto"/>
            <w:right w:val="none" w:sz="0" w:space="0" w:color="auto"/>
          </w:divBdr>
        </w:div>
        <w:div w:id="790369140">
          <w:marLeft w:val="0"/>
          <w:marRight w:val="0"/>
          <w:marTop w:val="0"/>
          <w:marBottom w:val="0"/>
          <w:divBdr>
            <w:top w:val="none" w:sz="0" w:space="0" w:color="auto"/>
            <w:left w:val="none" w:sz="0" w:space="0" w:color="auto"/>
            <w:bottom w:val="none" w:sz="0" w:space="0" w:color="auto"/>
            <w:right w:val="none" w:sz="0" w:space="0" w:color="auto"/>
          </w:divBdr>
        </w:div>
        <w:div w:id="1476489800">
          <w:marLeft w:val="0"/>
          <w:marRight w:val="0"/>
          <w:marTop w:val="0"/>
          <w:marBottom w:val="0"/>
          <w:divBdr>
            <w:top w:val="none" w:sz="0" w:space="0" w:color="auto"/>
            <w:left w:val="none" w:sz="0" w:space="0" w:color="auto"/>
            <w:bottom w:val="none" w:sz="0" w:space="0" w:color="auto"/>
            <w:right w:val="none" w:sz="0" w:space="0" w:color="auto"/>
          </w:divBdr>
        </w:div>
        <w:div w:id="1672948392">
          <w:marLeft w:val="0"/>
          <w:marRight w:val="0"/>
          <w:marTop w:val="0"/>
          <w:marBottom w:val="0"/>
          <w:divBdr>
            <w:top w:val="none" w:sz="0" w:space="0" w:color="auto"/>
            <w:left w:val="none" w:sz="0" w:space="0" w:color="auto"/>
            <w:bottom w:val="none" w:sz="0" w:space="0" w:color="auto"/>
            <w:right w:val="none" w:sz="0" w:space="0" w:color="auto"/>
          </w:divBdr>
        </w:div>
        <w:div w:id="347946201">
          <w:marLeft w:val="0"/>
          <w:marRight w:val="0"/>
          <w:marTop w:val="0"/>
          <w:marBottom w:val="0"/>
          <w:divBdr>
            <w:top w:val="none" w:sz="0" w:space="0" w:color="auto"/>
            <w:left w:val="none" w:sz="0" w:space="0" w:color="auto"/>
            <w:bottom w:val="none" w:sz="0" w:space="0" w:color="auto"/>
            <w:right w:val="none" w:sz="0" w:space="0" w:color="auto"/>
          </w:divBdr>
        </w:div>
        <w:div w:id="1952544023">
          <w:marLeft w:val="0"/>
          <w:marRight w:val="0"/>
          <w:marTop w:val="0"/>
          <w:marBottom w:val="0"/>
          <w:divBdr>
            <w:top w:val="none" w:sz="0" w:space="0" w:color="auto"/>
            <w:left w:val="none" w:sz="0" w:space="0" w:color="auto"/>
            <w:bottom w:val="none" w:sz="0" w:space="0" w:color="auto"/>
            <w:right w:val="none" w:sz="0" w:space="0" w:color="auto"/>
          </w:divBdr>
        </w:div>
        <w:div w:id="198206438">
          <w:marLeft w:val="0"/>
          <w:marRight w:val="0"/>
          <w:marTop w:val="0"/>
          <w:marBottom w:val="0"/>
          <w:divBdr>
            <w:top w:val="none" w:sz="0" w:space="0" w:color="auto"/>
            <w:left w:val="none" w:sz="0" w:space="0" w:color="auto"/>
            <w:bottom w:val="none" w:sz="0" w:space="0" w:color="auto"/>
            <w:right w:val="none" w:sz="0" w:space="0" w:color="auto"/>
          </w:divBdr>
        </w:div>
        <w:div w:id="361562392">
          <w:marLeft w:val="0"/>
          <w:marRight w:val="0"/>
          <w:marTop w:val="0"/>
          <w:marBottom w:val="0"/>
          <w:divBdr>
            <w:top w:val="none" w:sz="0" w:space="0" w:color="auto"/>
            <w:left w:val="none" w:sz="0" w:space="0" w:color="auto"/>
            <w:bottom w:val="none" w:sz="0" w:space="0" w:color="auto"/>
            <w:right w:val="none" w:sz="0" w:space="0" w:color="auto"/>
          </w:divBdr>
        </w:div>
        <w:div w:id="1806268867">
          <w:marLeft w:val="0"/>
          <w:marRight w:val="0"/>
          <w:marTop w:val="0"/>
          <w:marBottom w:val="0"/>
          <w:divBdr>
            <w:top w:val="none" w:sz="0" w:space="0" w:color="auto"/>
            <w:left w:val="none" w:sz="0" w:space="0" w:color="auto"/>
            <w:bottom w:val="none" w:sz="0" w:space="0" w:color="auto"/>
            <w:right w:val="none" w:sz="0" w:space="0" w:color="auto"/>
          </w:divBdr>
        </w:div>
        <w:div w:id="1512142659">
          <w:marLeft w:val="0"/>
          <w:marRight w:val="0"/>
          <w:marTop w:val="0"/>
          <w:marBottom w:val="0"/>
          <w:divBdr>
            <w:top w:val="none" w:sz="0" w:space="0" w:color="auto"/>
            <w:left w:val="none" w:sz="0" w:space="0" w:color="auto"/>
            <w:bottom w:val="none" w:sz="0" w:space="0" w:color="auto"/>
            <w:right w:val="none" w:sz="0" w:space="0" w:color="auto"/>
          </w:divBdr>
        </w:div>
        <w:div w:id="1949386164">
          <w:marLeft w:val="0"/>
          <w:marRight w:val="0"/>
          <w:marTop w:val="0"/>
          <w:marBottom w:val="0"/>
          <w:divBdr>
            <w:top w:val="none" w:sz="0" w:space="0" w:color="auto"/>
            <w:left w:val="none" w:sz="0" w:space="0" w:color="auto"/>
            <w:bottom w:val="none" w:sz="0" w:space="0" w:color="auto"/>
            <w:right w:val="none" w:sz="0" w:space="0" w:color="auto"/>
          </w:divBdr>
        </w:div>
        <w:div w:id="505677537">
          <w:marLeft w:val="0"/>
          <w:marRight w:val="0"/>
          <w:marTop w:val="0"/>
          <w:marBottom w:val="0"/>
          <w:divBdr>
            <w:top w:val="none" w:sz="0" w:space="0" w:color="auto"/>
            <w:left w:val="none" w:sz="0" w:space="0" w:color="auto"/>
            <w:bottom w:val="none" w:sz="0" w:space="0" w:color="auto"/>
            <w:right w:val="none" w:sz="0" w:space="0" w:color="auto"/>
          </w:divBdr>
        </w:div>
      </w:divsChild>
    </w:div>
    <w:div w:id="691689639">
      <w:bodyDiv w:val="1"/>
      <w:marLeft w:val="0"/>
      <w:marRight w:val="0"/>
      <w:marTop w:val="0"/>
      <w:marBottom w:val="0"/>
      <w:divBdr>
        <w:top w:val="none" w:sz="0" w:space="0" w:color="auto"/>
        <w:left w:val="none" w:sz="0" w:space="0" w:color="auto"/>
        <w:bottom w:val="none" w:sz="0" w:space="0" w:color="auto"/>
        <w:right w:val="none" w:sz="0" w:space="0" w:color="auto"/>
      </w:divBdr>
    </w:div>
    <w:div w:id="1344823159">
      <w:bodyDiv w:val="1"/>
      <w:marLeft w:val="0"/>
      <w:marRight w:val="0"/>
      <w:marTop w:val="0"/>
      <w:marBottom w:val="0"/>
      <w:divBdr>
        <w:top w:val="none" w:sz="0" w:space="0" w:color="auto"/>
        <w:left w:val="none" w:sz="0" w:space="0" w:color="auto"/>
        <w:bottom w:val="none" w:sz="0" w:space="0" w:color="auto"/>
        <w:right w:val="none" w:sz="0" w:space="0" w:color="auto"/>
      </w:divBdr>
      <w:divsChild>
        <w:div w:id="834761465">
          <w:marLeft w:val="274"/>
          <w:marRight w:val="0"/>
          <w:marTop w:val="120"/>
          <w:marBottom w:val="120"/>
          <w:divBdr>
            <w:top w:val="none" w:sz="0" w:space="0" w:color="auto"/>
            <w:left w:val="none" w:sz="0" w:space="0" w:color="auto"/>
            <w:bottom w:val="none" w:sz="0" w:space="0" w:color="auto"/>
            <w:right w:val="none" w:sz="0" w:space="0" w:color="auto"/>
          </w:divBdr>
        </w:div>
        <w:div w:id="1223836379">
          <w:marLeft w:val="274"/>
          <w:marRight w:val="0"/>
          <w:marTop w:val="120"/>
          <w:marBottom w:val="120"/>
          <w:divBdr>
            <w:top w:val="none" w:sz="0" w:space="0" w:color="auto"/>
            <w:left w:val="none" w:sz="0" w:space="0" w:color="auto"/>
            <w:bottom w:val="none" w:sz="0" w:space="0" w:color="auto"/>
            <w:right w:val="none" w:sz="0" w:space="0" w:color="auto"/>
          </w:divBdr>
        </w:div>
        <w:div w:id="1940135494">
          <w:marLeft w:val="274"/>
          <w:marRight w:val="0"/>
          <w:marTop w:val="120"/>
          <w:marBottom w:val="120"/>
          <w:divBdr>
            <w:top w:val="none" w:sz="0" w:space="0" w:color="auto"/>
            <w:left w:val="none" w:sz="0" w:space="0" w:color="auto"/>
            <w:bottom w:val="none" w:sz="0" w:space="0" w:color="auto"/>
            <w:right w:val="none" w:sz="0" w:space="0" w:color="auto"/>
          </w:divBdr>
        </w:div>
        <w:div w:id="1468356232">
          <w:marLeft w:val="274"/>
          <w:marRight w:val="0"/>
          <w:marTop w:val="120"/>
          <w:marBottom w:val="120"/>
          <w:divBdr>
            <w:top w:val="none" w:sz="0" w:space="0" w:color="auto"/>
            <w:left w:val="none" w:sz="0" w:space="0" w:color="auto"/>
            <w:bottom w:val="none" w:sz="0" w:space="0" w:color="auto"/>
            <w:right w:val="none" w:sz="0" w:space="0" w:color="auto"/>
          </w:divBdr>
        </w:div>
      </w:divsChild>
    </w:div>
    <w:div w:id="1646743409">
      <w:bodyDiv w:val="1"/>
      <w:marLeft w:val="0"/>
      <w:marRight w:val="0"/>
      <w:marTop w:val="0"/>
      <w:marBottom w:val="0"/>
      <w:divBdr>
        <w:top w:val="none" w:sz="0" w:space="0" w:color="auto"/>
        <w:left w:val="none" w:sz="0" w:space="0" w:color="auto"/>
        <w:bottom w:val="none" w:sz="0" w:space="0" w:color="auto"/>
        <w:right w:val="none" w:sz="0" w:space="0" w:color="auto"/>
      </w:divBdr>
      <w:divsChild>
        <w:div w:id="51005517">
          <w:marLeft w:val="274"/>
          <w:marRight w:val="0"/>
          <w:marTop w:val="200"/>
          <w:marBottom w:val="0"/>
          <w:divBdr>
            <w:top w:val="none" w:sz="0" w:space="0" w:color="auto"/>
            <w:left w:val="none" w:sz="0" w:space="0" w:color="auto"/>
            <w:bottom w:val="none" w:sz="0" w:space="0" w:color="auto"/>
            <w:right w:val="none" w:sz="0" w:space="0" w:color="auto"/>
          </w:divBdr>
        </w:div>
        <w:div w:id="1922331695">
          <w:marLeft w:val="274"/>
          <w:marRight w:val="0"/>
          <w:marTop w:val="200"/>
          <w:marBottom w:val="0"/>
          <w:divBdr>
            <w:top w:val="none" w:sz="0" w:space="0" w:color="auto"/>
            <w:left w:val="none" w:sz="0" w:space="0" w:color="auto"/>
            <w:bottom w:val="none" w:sz="0" w:space="0" w:color="auto"/>
            <w:right w:val="none" w:sz="0" w:space="0" w:color="auto"/>
          </w:divBdr>
        </w:div>
      </w:divsChild>
    </w:div>
    <w:div w:id="1833717039">
      <w:bodyDiv w:val="1"/>
      <w:marLeft w:val="0"/>
      <w:marRight w:val="0"/>
      <w:marTop w:val="0"/>
      <w:marBottom w:val="0"/>
      <w:divBdr>
        <w:top w:val="none" w:sz="0" w:space="0" w:color="auto"/>
        <w:left w:val="none" w:sz="0" w:space="0" w:color="auto"/>
        <w:bottom w:val="none" w:sz="0" w:space="0" w:color="auto"/>
        <w:right w:val="none" w:sz="0" w:space="0" w:color="auto"/>
      </w:divBdr>
      <w:divsChild>
        <w:div w:id="1780955788">
          <w:marLeft w:val="274"/>
          <w:marRight w:val="0"/>
          <w:marTop w:val="120"/>
          <w:marBottom w:val="120"/>
          <w:divBdr>
            <w:top w:val="none" w:sz="0" w:space="0" w:color="auto"/>
            <w:left w:val="none" w:sz="0" w:space="0" w:color="auto"/>
            <w:bottom w:val="none" w:sz="0" w:space="0" w:color="auto"/>
            <w:right w:val="none" w:sz="0" w:space="0" w:color="auto"/>
          </w:divBdr>
        </w:div>
        <w:div w:id="1172990899">
          <w:marLeft w:val="274"/>
          <w:marRight w:val="0"/>
          <w:marTop w:val="120"/>
          <w:marBottom w:val="120"/>
          <w:divBdr>
            <w:top w:val="none" w:sz="0" w:space="0" w:color="auto"/>
            <w:left w:val="none" w:sz="0" w:space="0" w:color="auto"/>
            <w:bottom w:val="none" w:sz="0" w:space="0" w:color="auto"/>
            <w:right w:val="none" w:sz="0" w:space="0" w:color="auto"/>
          </w:divBdr>
        </w:div>
        <w:div w:id="1247151689">
          <w:marLeft w:val="274"/>
          <w:marRight w:val="0"/>
          <w:marTop w:val="120"/>
          <w:marBottom w:val="120"/>
          <w:divBdr>
            <w:top w:val="none" w:sz="0" w:space="0" w:color="auto"/>
            <w:left w:val="none" w:sz="0" w:space="0" w:color="auto"/>
            <w:bottom w:val="none" w:sz="0" w:space="0" w:color="auto"/>
            <w:right w:val="none" w:sz="0" w:space="0" w:color="auto"/>
          </w:divBdr>
        </w:div>
        <w:div w:id="625232527">
          <w:marLeft w:val="274"/>
          <w:marRight w:val="0"/>
          <w:marTop w:val="120"/>
          <w:marBottom w:val="120"/>
          <w:divBdr>
            <w:top w:val="none" w:sz="0" w:space="0" w:color="auto"/>
            <w:left w:val="none" w:sz="0" w:space="0" w:color="auto"/>
            <w:bottom w:val="none" w:sz="0" w:space="0" w:color="auto"/>
            <w:right w:val="none" w:sz="0" w:space="0" w:color="auto"/>
          </w:divBdr>
        </w:div>
      </w:divsChild>
    </w:div>
    <w:div w:id="2005426688">
      <w:bodyDiv w:val="1"/>
      <w:marLeft w:val="0"/>
      <w:marRight w:val="0"/>
      <w:marTop w:val="0"/>
      <w:marBottom w:val="0"/>
      <w:divBdr>
        <w:top w:val="none" w:sz="0" w:space="0" w:color="auto"/>
        <w:left w:val="none" w:sz="0" w:space="0" w:color="auto"/>
        <w:bottom w:val="none" w:sz="0" w:space="0" w:color="auto"/>
        <w:right w:val="none" w:sz="0" w:space="0" w:color="auto"/>
      </w:divBdr>
      <w:divsChild>
        <w:div w:id="2088453670">
          <w:marLeft w:val="0"/>
          <w:marRight w:val="0"/>
          <w:marTop w:val="0"/>
          <w:marBottom w:val="0"/>
          <w:divBdr>
            <w:top w:val="none" w:sz="0" w:space="0" w:color="auto"/>
            <w:left w:val="none" w:sz="0" w:space="0" w:color="auto"/>
            <w:bottom w:val="none" w:sz="0" w:space="0" w:color="auto"/>
            <w:right w:val="none" w:sz="0" w:space="0" w:color="auto"/>
          </w:divBdr>
        </w:div>
        <w:div w:id="1022784924">
          <w:marLeft w:val="0"/>
          <w:marRight w:val="0"/>
          <w:marTop w:val="0"/>
          <w:marBottom w:val="0"/>
          <w:divBdr>
            <w:top w:val="none" w:sz="0" w:space="0" w:color="auto"/>
            <w:left w:val="none" w:sz="0" w:space="0" w:color="auto"/>
            <w:bottom w:val="none" w:sz="0" w:space="0" w:color="auto"/>
            <w:right w:val="none" w:sz="0" w:space="0" w:color="auto"/>
          </w:divBdr>
        </w:div>
        <w:div w:id="162667979">
          <w:marLeft w:val="0"/>
          <w:marRight w:val="0"/>
          <w:marTop w:val="0"/>
          <w:marBottom w:val="0"/>
          <w:divBdr>
            <w:top w:val="none" w:sz="0" w:space="0" w:color="auto"/>
            <w:left w:val="none" w:sz="0" w:space="0" w:color="auto"/>
            <w:bottom w:val="none" w:sz="0" w:space="0" w:color="auto"/>
            <w:right w:val="none" w:sz="0" w:space="0" w:color="auto"/>
          </w:divBdr>
        </w:div>
        <w:div w:id="145587850">
          <w:marLeft w:val="0"/>
          <w:marRight w:val="0"/>
          <w:marTop w:val="0"/>
          <w:marBottom w:val="0"/>
          <w:divBdr>
            <w:top w:val="none" w:sz="0" w:space="0" w:color="auto"/>
            <w:left w:val="none" w:sz="0" w:space="0" w:color="auto"/>
            <w:bottom w:val="none" w:sz="0" w:space="0" w:color="auto"/>
            <w:right w:val="none" w:sz="0" w:space="0" w:color="auto"/>
          </w:divBdr>
        </w:div>
        <w:div w:id="620650490">
          <w:marLeft w:val="0"/>
          <w:marRight w:val="0"/>
          <w:marTop w:val="0"/>
          <w:marBottom w:val="0"/>
          <w:divBdr>
            <w:top w:val="none" w:sz="0" w:space="0" w:color="auto"/>
            <w:left w:val="none" w:sz="0" w:space="0" w:color="auto"/>
            <w:bottom w:val="none" w:sz="0" w:space="0" w:color="auto"/>
            <w:right w:val="none" w:sz="0" w:space="0" w:color="auto"/>
          </w:divBdr>
        </w:div>
        <w:div w:id="213080287">
          <w:marLeft w:val="0"/>
          <w:marRight w:val="0"/>
          <w:marTop w:val="0"/>
          <w:marBottom w:val="0"/>
          <w:divBdr>
            <w:top w:val="none" w:sz="0" w:space="0" w:color="auto"/>
            <w:left w:val="none" w:sz="0" w:space="0" w:color="auto"/>
            <w:bottom w:val="none" w:sz="0" w:space="0" w:color="auto"/>
            <w:right w:val="none" w:sz="0" w:space="0" w:color="auto"/>
          </w:divBdr>
        </w:div>
        <w:div w:id="195656973">
          <w:marLeft w:val="0"/>
          <w:marRight w:val="0"/>
          <w:marTop w:val="0"/>
          <w:marBottom w:val="0"/>
          <w:divBdr>
            <w:top w:val="none" w:sz="0" w:space="0" w:color="auto"/>
            <w:left w:val="none" w:sz="0" w:space="0" w:color="auto"/>
            <w:bottom w:val="none" w:sz="0" w:space="0" w:color="auto"/>
            <w:right w:val="none" w:sz="0" w:space="0" w:color="auto"/>
          </w:divBdr>
        </w:div>
        <w:div w:id="2054425705">
          <w:marLeft w:val="0"/>
          <w:marRight w:val="0"/>
          <w:marTop w:val="0"/>
          <w:marBottom w:val="0"/>
          <w:divBdr>
            <w:top w:val="none" w:sz="0" w:space="0" w:color="auto"/>
            <w:left w:val="none" w:sz="0" w:space="0" w:color="auto"/>
            <w:bottom w:val="none" w:sz="0" w:space="0" w:color="auto"/>
            <w:right w:val="none" w:sz="0" w:space="0" w:color="auto"/>
          </w:divBdr>
        </w:div>
        <w:div w:id="921061750">
          <w:marLeft w:val="0"/>
          <w:marRight w:val="0"/>
          <w:marTop w:val="0"/>
          <w:marBottom w:val="0"/>
          <w:divBdr>
            <w:top w:val="none" w:sz="0" w:space="0" w:color="auto"/>
            <w:left w:val="none" w:sz="0" w:space="0" w:color="auto"/>
            <w:bottom w:val="none" w:sz="0" w:space="0" w:color="auto"/>
            <w:right w:val="none" w:sz="0" w:space="0" w:color="auto"/>
          </w:divBdr>
        </w:div>
        <w:div w:id="1163811710">
          <w:marLeft w:val="0"/>
          <w:marRight w:val="0"/>
          <w:marTop w:val="0"/>
          <w:marBottom w:val="0"/>
          <w:divBdr>
            <w:top w:val="none" w:sz="0" w:space="0" w:color="auto"/>
            <w:left w:val="none" w:sz="0" w:space="0" w:color="auto"/>
            <w:bottom w:val="none" w:sz="0" w:space="0" w:color="auto"/>
            <w:right w:val="none" w:sz="0" w:space="0" w:color="auto"/>
          </w:divBdr>
        </w:div>
        <w:div w:id="59056633">
          <w:marLeft w:val="0"/>
          <w:marRight w:val="0"/>
          <w:marTop w:val="0"/>
          <w:marBottom w:val="0"/>
          <w:divBdr>
            <w:top w:val="none" w:sz="0" w:space="0" w:color="auto"/>
            <w:left w:val="none" w:sz="0" w:space="0" w:color="auto"/>
            <w:bottom w:val="none" w:sz="0" w:space="0" w:color="auto"/>
            <w:right w:val="none" w:sz="0" w:space="0" w:color="auto"/>
          </w:divBdr>
        </w:div>
        <w:div w:id="1757625396">
          <w:marLeft w:val="0"/>
          <w:marRight w:val="0"/>
          <w:marTop w:val="0"/>
          <w:marBottom w:val="0"/>
          <w:divBdr>
            <w:top w:val="none" w:sz="0" w:space="0" w:color="auto"/>
            <w:left w:val="none" w:sz="0" w:space="0" w:color="auto"/>
            <w:bottom w:val="none" w:sz="0" w:space="0" w:color="auto"/>
            <w:right w:val="none" w:sz="0" w:space="0" w:color="auto"/>
          </w:divBdr>
        </w:div>
        <w:div w:id="657271872">
          <w:marLeft w:val="0"/>
          <w:marRight w:val="0"/>
          <w:marTop w:val="0"/>
          <w:marBottom w:val="0"/>
          <w:divBdr>
            <w:top w:val="none" w:sz="0" w:space="0" w:color="auto"/>
            <w:left w:val="none" w:sz="0" w:space="0" w:color="auto"/>
            <w:bottom w:val="none" w:sz="0" w:space="0" w:color="auto"/>
            <w:right w:val="none" w:sz="0" w:space="0" w:color="auto"/>
          </w:divBdr>
        </w:div>
        <w:div w:id="881672441">
          <w:marLeft w:val="0"/>
          <w:marRight w:val="0"/>
          <w:marTop w:val="0"/>
          <w:marBottom w:val="0"/>
          <w:divBdr>
            <w:top w:val="none" w:sz="0" w:space="0" w:color="auto"/>
            <w:left w:val="none" w:sz="0" w:space="0" w:color="auto"/>
            <w:bottom w:val="none" w:sz="0" w:space="0" w:color="auto"/>
            <w:right w:val="none" w:sz="0" w:space="0" w:color="auto"/>
          </w:divBdr>
        </w:div>
        <w:div w:id="600720672">
          <w:marLeft w:val="0"/>
          <w:marRight w:val="0"/>
          <w:marTop w:val="0"/>
          <w:marBottom w:val="0"/>
          <w:divBdr>
            <w:top w:val="none" w:sz="0" w:space="0" w:color="auto"/>
            <w:left w:val="none" w:sz="0" w:space="0" w:color="auto"/>
            <w:bottom w:val="none" w:sz="0" w:space="0" w:color="auto"/>
            <w:right w:val="none" w:sz="0" w:space="0" w:color="auto"/>
          </w:divBdr>
        </w:div>
        <w:div w:id="95291376">
          <w:marLeft w:val="0"/>
          <w:marRight w:val="0"/>
          <w:marTop w:val="0"/>
          <w:marBottom w:val="0"/>
          <w:divBdr>
            <w:top w:val="none" w:sz="0" w:space="0" w:color="auto"/>
            <w:left w:val="none" w:sz="0" w:space="0" w:color="auto"/>
            <w:bottom w:val="none" w:sz="0" w:space="0" w:color="auto"/>
            <w:right w:val="none" w:sz="0" w:space="0" w:color="auto"/>
          </w:divBdr>
        </w:div>
        <w:div w:id="26762701">
          <w:marLeft w:val="0"/>
          <w:marRight w:val="0"/>
          <w:marTop w:val="0"/>
          <w:marBottom w:val="0"/>
          <w:divBdr>
            <w:top w:val="none" w:sz="0" w:space="0" w:color="auto"/>
            <w:left w:val="none" w:sz="0" w:space="0" w:color="auto"/>
            <w:bottom w:val="none" w:sz="0" w:space="0" w:color="auto"/>
            <w:right w:val="none" w:sz="0" w:space="0" w:color="auto"/>
          </w:divBdr>
        </w:div>
        <w:div w:id="869806782">
          <w:marLeft w:val="0"/>
          <w:marRight w:val="0"/>
          <w:marTop w:val="0"/>
          <w:marBottom w:val="0"/>
          <w:divBdr>
            <w:top w:val="none" w:sz="0" w:space="0" w:color="auto"/>
            <w:left w:val="none" w:sz="0" w:space="0" w:color="auto"/>
            <w:bottom w:val="none" w:sz="0" w:space="0" w:color="auto"/>
            <w:right w:val="none" w:sz="0" w:space="0" w:color="auto"/>
          </w:divBdr>
        </w:div>
        <w:div w:id="691347088">
          <w:marLeft w:val="0"/>
          <w:marRight w:val="0"/>
          <w:marTop w:val="0"/>
          <w:marBottom w:val="0"/>
          <w:divBdr>
            <w:top w:val="none" w:sz="0" w:space="0" w:color="auto"/>
            <w:left w:val="none" w:sz="0" w:space="0" w:color="auto"/>
            <w:bottom w:val="none" w:sz="0" w:space="0" w:color="auto"/>
            <w:right w:val="none" w:sz="0" w:space="0" w:color="auto"/>
          </w:divBdr>
        </w:div>
        <w:div w:id="499152735">
          <w:marLeft w:val="0"/>
          <w:marRight w:val="0"/>
          <w:marTop w:val="0"/>
          <w:marBottom w:val="0"/>
          <w:divBdr>
            <w:top w:val="none" w:sz="0" w:space="0" w:color="auto"/>
            <w:left w:val="none" w:sz="0" w:space="0" w:color="auto"/>
            <w:bottom w:val="none" w:sz="0" w:space="0" w:color="auto"/>
            <w:right w:val="none" w:sz="0" w:space="0" w:color="auto"/>
          </w:divBdr>
        </w:div>
        <w:div w:id="578715304">
          <w:marLeft w:val="0"/>
          <w:marRight w:val="0"/>
          <w:marTop w:val="0"/>
          <w:marBottom w:val="0"/>
          <w:divBdr>
            <w:top w:val="none" w:sz="0" w:space="0" w:color="auto"/>
            <w:left w:val="none" w:sz="0" w:space="0" w:color="auto"/>
            <w:bottom w:val="none" w:sz="0" w:space="0" w:color="auto"/>
            <w:right w:val="none" w:sz="0" w:space="0" w:color="auto"/>
          </w:divBdr>
        </w:div>
        <w:div w:id="292175182">
          <w:marLeft w:val="0"/>
          <w:marRight w:val="0"/>
          <w:marTop w:val="0"/>
          <w:marBottom w:val="0"/>
          <w:divBdr>
            <w:top w:val="none" w:sz="0" w:space="0" w:color="auto"/>
            <w:left w:val="none" w:sz="0" w:space="0" w:color="auto"/>
            <w:bottom w:val="none" w:sz="0" w:space="0" w:color="auto"/>
            <w:right w:val="none" w:sz="0" w:space="0" w:color="auto"/>
          </w:divBdr>
        </w:div>
        <w:div w:id="2030452044">
          <w:marLeft w:val="0"/>
          <w:marRight w:val="0"/>
          <w:marTop w:val="0"/>
          <w:marBottom w:val="0"/>
          <w:divBdr>
            <w:top w:val="none" w:sz="0" w:space="0" w:color="auto"/>
            <w:left w:val="none" w:sz="0" w:space="0" w:color="auto"/>
            <w:bottom w:val="none" w:sz="0" w:space="0" w:color="auto"/>
            <w:right w:val="none" w:sz="0" w:space="0" w:color="auto"/>
          </w:divBdr>
        </w:div>
        <w:div w:id="526413587">
          <w:marLeft w:val="0"/>
          <w:marRight w:val="0"/>
          <w:marTop w:val="0"/>
          <w:marBottom w:val="0"/>
          <w:divBdr>
            <w:top w:val="none" w:sz="0" w:space="0" w:color="auto"/>
            <w:left w:val="none" w:sz="0" w:space="0" w:color="auto"/>
            <w:bottom w:val="none" w:sz="0" w:space="0" w:color="auto"/>
            <w:right w:val="none" w:sz="0" w:space="0" w:color="auto"/>
          </w:divBdr>
        </w:div>
        <w:div w:id="1269311581">
          <w:marLeft w:val="0"/>
          <w:marRight w:val="0"/>
          <w:marTop w:val="0"/>
          <w:marBottom w:val="0"/>
          <w:divBdr>
            <w:top w:val="none" w:sz="0" w:space="0" w:color="auto"/>
            <w:left w:val="none" w:sz="0" w:space="0" w:color="auto"/>
            <w:bottom w:val="none" w:sz="0" w:space="0" w:color="auto"/>
            <w:right w:val="none" w:sz="0" w:space="0" w:color="auto"/>
          </w:divBdr>
        </w:div>
        <w:div w:id="5451838">
          <w:marLeft w:val="0"/>
          <w:marRight w:val="0"/>
          <w:marTop w:val="0"/>
          <w:marBottom w:val="0"/>
          <w:divBdr>
            <w:top w:val="none" w:sz="0" w:space="0" w:color="auto"/>
            <w:left w:val="none" w:sz="0" w:space="0" w:color="auto"/>
            <w:bottom w:val="none" w:sz="0" w:space="0" w:color="auto"/>
            <w:right w:val="none" w:sz="0" w:space="0" w:color="auto"/>
          </w:divBdr>
        </w:div>
        <w:div w:id="1476337945">
          <w:marLeft w:val="0"/>
          <w:marRight w:val="0"/>
          <w:marTop w:val="0"/>
          <w:marBottom w:val="0"/>
          <w:divBdr>
            <w:top w:val="none" w:sz="0" w:space="0" w:color="auto"/>
            <w:left w:val="none" w:sz="0" w:space="0" w:color="auto"/>
            <w:bottom w:val="none" w:sz="0" w:space="0" w:color="auto"/>
            <w:right w:val="none" w:sz="0" w:space="0" w:color="auto"/>
          </w:divBdr>
        </w:div>
        <w:div w:id="1184441294">
          <w:marLeft w:val="0"/>
          <w:marRight w:val="0"/>
          <w:marTop w:val="0"/>
          <w:marBottom w:val="0"/>
          <w:divBdr>
            <w:top w:val="none" w:sz="0" w:space="0" w:color="auto"/>
            <w:left w:val="none" w:sz="0" w:space="0" w:color="auto"/>
            <w:bottom w:val="none" w:sz="0" w:space="0" w:color="auto"/>
            <w:right w:val="none" w:sz="0" w:space="0" w:color="auto"/>
          </w:divBdr>
        </w:div>
        <w:div w:id="719594395">
          <w:marLeft w:val="0"/>
          <w:marRight w:val="0"/>
          <w:marTop w:val="0"/>
          <w:marBottom w:val="0"/>
          <w:divBdr>
            <w:top w:val="none" w:sz="0" w:space="0" w:color="auto"/>
            <w:left w:val="none" w:sz="0" w:space="0" w:color="auto"/>
            <w:bottom w:val="none" w:sz="0" w:space="0" w:color="auto"/>
            <w:right w:val="none" w:sz="0" w:space="0" w:color="auto"/>
          </w:divBdr>
        </w:div>
        <w:div w:id="2125222467">
          <w:marLeft w:val="0"/>
          <w:marRight w:val="0"/>
          <w:marTop w:val="0"/>
          <w:marBottom w:val="0"/>
          <w:divBdr>
            <w:top w:val="none" w:sz="0" w:space="0" w:color="auto"/>
            <w:left w:val="none" w:sz="0" w:space="0" w:color="auto"/>
            <w:bottom w:val="none" w:sz="0" w:space="0" w:color="auto"/>
            <w:right w:val="none" w:sz="0" w:space="0" w:color="auto"/>
          </w:divBdr>
        </w:div>
        <w:div w:id="1999528968">
          <w:marLeft w:val="0"/>
          <w:marRight w:val="0"/>
          <w:marTop w:val="0"/>
          <w:marBottom w:val="0"/>
          <w:divBdr>
            <w:top w:val="none" w:sz="0" w:space="0" w:color="auto"/>
            <w:left w:val="none" w:sz="0" w:space="0" w:color="auto"/>
            <w:bottom w:val="none" w:sz="0" w:space="0" w:color="auto"/>
            <w:right w:val="none" w:sz="0" w:space="0" w:color="auto"/>
          </w:divBdr>
        </w:div>
        <w:div w:id="808743177">
          <w:marLeft w:val="0"/>
          <w:marRight w:val="0"/>
          <w:marTop w:val="0"/>
          <w:marBottom w:val="0"/>
          <w:divBdr>
            <w:top w:val="none" w:sz="0" w:space="0" w:color="auto"/>
            <w:left w:val="none" w:sz="0" w:space="0" w:color="auto"/>
            <w:bottom w:val="none" w:sz="0" w:space="0" w:color="auto"/>
            <w:right w:val="none" w:sz="0" w:space="0" w:color="auto"/>
          </w:divBdr>
        </w:div>
        <w:div w:id="465509980">
          <w:marLeft w:val="0"/>
          <w:marRight w:val="0"/>
          <w:marTop w:val="0"/>
          <w:marBottom w:val="0"/>
          <w:divBdr>
            <w:top w:val="none" w:sz="0" w:space="0" w:color="auto"/>
            <w:left w:val="none" w:sz="0" w:space="0" w:color="auto"/>
            <w:bottom w:val="none" w:sz="0" w:space="0" w:color="auto"/>
            <w:right w:val="none" w:sz="0" w:space="0" w:color="auto"/>
          </w:divBdr>
        </w:div>
        <w:div w:id="1290284559">
          <w:marLeft w:val="0"/>
          <w:marRight w:val="0"/>
          <w:marTop w:val="0"/>
          <w:marBottom w:val="0"/>
          <w:divBdr>
            <w:top w:val="none" w:sz="0" w:space="0" w:color="auto"/>
            <w:left w:val="none" w:sz="0" w:space="0" w:color="auto"/>
            <w:bottom w:val="none" w:sz="0" w:space="0" w:color="auto"/>
            <w:right w:val="none" w:sz="0" w:space="0" w:color="auto"/>
          </w:divBdr>
        </w:div>
        <w:div w:id="219219529">
          <w:marLeft w:val="0"/>
          <w:marRight w:val="0"/>
          <w:marTop w:val="0"/>
          <w:marBottom w:val="0"/>
          <w:divBdr>
            <w:top w:val="none" w:sz="0" w:space="0" w:color="auto"/>
            <w:left w:val="none" w:sz="0" w:space="0" w:color="auto"/>
            <w:bottom w:val="none" w:sz="0" w:space="0" w:color="auto"/>
            <w:right w:val="none" w:sz="0" w:space="0" w:color="auto"/>
          </w:divBdr>
        </w:div>
        <w:div w:id="757018223">
          <w:marLeft w:val="0"/>
          <w:marRight w:val="0"/>
          <w:marTop w:val="0"/>
          <w:marBottom w:val="0"/>
          <w:divBdr>
            <w:top w:val="none" w:sz="0" w:space="0" w:color="auto"/>
            <w:left w:val="none" w:sz="0" w:space="0" w:color="auto"/>
            <w:bottom w:val="none" w:sz="0" w:space="0" w:color="auto"/>
            <w:right w:val="none" w:sz="0" w:space="0" w:color="auto"/>
          </w:divBdr>
        </w:div>
        <w:div w:id="1797093891">
          <w:marLeft w:val="0"/>
          <w:marRight w:val="0"/>
          <w:marTop w:val="0"/>
          <w:marBottom w:val="0"/>
          <w:divBdr>
            <w:top w:val="none" w:sz="0" w:space="0" w:color="auto"/>
            <w:left w:val="none" w:sz="0" w:space="0" w:color="auto"/>
            <w:bottom w:val="none" w:sz="0" w:space="0" w:color="auto"/>
            <w:right w:val="none" w:sz="0" w:space="0" w:color="auto"/>
          </w:divBdr>
        </w:div>
        <w:div w:id="1898741353">
          <w:marLeft w:val="0"/>
          <w:marRight w:val="0"/>
          <w:marTop w:val="0"/>
          <w:marBottom w:val="0"/>
          <w:divBdr>
            <w:top w:val="none" w:sz="0" w:space="0" w:color="auto"/>
            <w:left w:val="none" w:sz="0" w:space="0" w:color="auto"/>
            <w:bottom w:val="none" w:sz="0" w:space="0" w:color="auto"/>
            <w:right w:val="none" w:sz="0" w:space="0" w:color="auto"/>
          </w:divBdr>
        </w:div>
        <w:div w:id="629630359">
          <w:marLeft w:val="0"/>
          <w:marRight w:val="0"/>
          <w:marTop w:val="0"/>
          <w:marBottom w:val="0"/>
          <w:divBdr>
            <w:top w:val="none" w:sz="0" w:space="0" w:color="auto"/>
            <w:left w:val="none" w:sz="0" w:space="0" w:color="auto"/>
            <w:bottom w:val="none" w:sz="0" w:space="0" w:color="auto"/>
            <w:right w:val="none" w:sz="0" w:space="0" w:color="auto"/>
          </w:divBdr>
        </w:div>
        <w:div w:id="2112236458">
          <w:marLeft w:val="0"/>
          <w:marRight w:val="0"/>
          <w:marTop w:val="0"/>
          <w:marBottom w:val="0"/>
          <w:divBdr>
            <w:top w:val="none" w:sz="0" w:space="0" w:color="auto"/>
            <w:left w:val="none" w:sz="0" w:space="0" w:color="auto"/>
            <w:bottom w:val="none" w:sz="0" w:space="0" w:color="auto"/>
            <w:right w:val="none" w:sz="0" w:space="0" w:color="auto"/>
          </w:divBdr>
        </w:div>
        <w:div w:id="1027489594">
          <w:marLeft w:val="0"/>
          <w:marRight w:val="0"/>
          <w:marTop w:val="0"/>
          <w:marBottom w:val="0"/>
          <w:divBdr>
            <w:top w:val="none" w:sz="0" w:space="0" w:color="auto"/>
            <w:left w:val="none" w:sz="0" w:space="0" w:color="auto"/>
            <w:bottom w:val="none" w:sz="0" w:space="0" w:color="auto"/>
            <w:right w:val="none" w:sz="0" w:space="0" w:color="auto"/>
          </w:divBdr>
        </w:div>
        <w:div w:id="562258690">
          <w:marLeft w:val="0"/>
          <w:marRight w:val="0"/>
          <w:marTop w:val="0"/>
          <w:marBottom w:val="0"/>
          <w:divBdr>
            <w:top w:val="none" w:sz="0" w:space="0" w:color="auto"/>
            <w:left w:val="none" w:sz="0" w:space="0" w:color="auto"/>
            <w:bottom w:val="none" w:sz="0" w:space="0" w:color="auto"/>
            <w:right w:val="none" w:sz="0" w:space="0" w:color="auto"/>
          </w:divBdr>
        </w:div>
        <w:div w:id="1827745907">
          <w:marLeft w:val="0"/>
          <w:marRight w:val="0"/>
          <w:marTop w:val="0"/>
          <w:marBottom w:val="0"/>
          <w:divBdr>
            <w:top w:val="none" w:sz="0" w:space="0" w:color="auto"/>
            <w:left w:val="none" w:sz="0" w:space="0" w:color="auto"/>
            <w:bottom w:val="none" w:sz="0" w:space="0" w:color="auto"/>
            <w:right w:val="none" w:sz="0" w:space="0" w:color="auto"/>
          </w:divBdr>
        </w:div>
        <w:div w:id="841553856">
          <w:marLeft w:val="0"/>
          <w:marRight w:val="0"/>
          <w:marTop w:val="0"/>
          <w:marBottom w:val="0"/>
          <w:divBdr>
            <w:top w:val="none" w:sz="0" w:space="0" w:color="auto"/>
            <w:left w:val="none" w:sz="0" w:space="0" w:color="auto"/>
            <w:bottom w:val="none" w:sz="0" w:space="0" w:color="auto"/>
            <w:right w:val="none" w:sz="0" w:space="0" w:color="auto"/>
          </w:divBdr>
        </w:div>
        <w:div w:id="548496709">
          <w:marLeft w:val="0"/>
          <w:marRight w:val="0"/>
          <w:marTop w:val="0"/>
          <w:marBottom w:val="0"/>
          <w:divBdr>
            <w:top w:val="none" w:sz="0" w:space="0" w:color="auto"/>
            <w:left w:val="none" w:sz="0" w:space="0" w:color="auto"/>
            <w:bottom w:val="none" w:sz="0" w:space="0" w:color="auto"/>
            <w:right w:val="none" w:sz="0" w:space="0" w:color="auto"/>
          </w:divBdr>
        </w:div>
        <w:div w:id="1010255088">
          <w:marLeft w:val="0"/>
          <w:marRight w:val="0"/>
          <w:marTop w:val="0"/>
          <w:marBottom w:val="0"/>
          <w:divBdr>
            <w:top w:val="none" w:sz="0" w:space="0" w:color="auto"/>
            <w:left w:val="none" w:sz="0" w:space="0" w:color="auto"/>
            <w:bottom w:val="none" w:sz="0" w:space="0" w:color="auto"/>
            <w:right w:val="none" w:sz="0" w:space="0" w:color="auto"/>
          </w:divBdr>
        </w:div>
        <w:div w:id="957952417">
          <w:marLeft w:val="0"/>
          <w:marRight w:val="0"/>
          <w:marTop w:val="0"/>
          <w:marBottom w:val="0"/>
          <w:divBdr>
            <w:top w:val="none" w:sz="0" w:space="0" w:color="auto"/>
            <w:left w:val="none" w:sz="0" w:space="0" w:color="auto"/>
            <w:bottom w:val="none" w:sz="0" w:space="0" w:color="auto"/>
            <w:right w:val="none" w:sz="0" w:space="0" w:color="auto"/>
          </w:divBdr>
        </w:div>
        <w:div w:id="181285816">
          <w:marLeft w:val="0"/>
          <w:marRight w:val="0"/>
          <w:marTop w:val="0"/>
          <w:marBottom w:val="0"/>
          <w:divBdr>
            <w:top w:val="none" w:sz="0" w:space="0" w:color="auto"/>
            <w:left w:val="none" w:sz="0" w:space="0" w:color="auto"/>
            <w:bottom w:val="none" w:sz="0" w:space="0" w:color="auto"/>
            <w:right w:val="none" w:sz="0" w:space="0" w:color="auto"/>
          </w:divBdr>
        </w:div>
        <w:div w:id="863858888">
          <w:marLeft w:val="0"/>
          <w:marRight w:val="0"/>
          <w:marTop w:val="0"/>
          <w:marBottom w:val="0"/>
          <w:divBdr>
            <w:top w:val="none" w:sz="0" w:space="0" w:color="auto"/>
            <w:left w:val="none" w:sz="0" w:space="0" w:color="auto"/>
            <w:bottom w:val="none" w:sz="0" w:space="0" w:color="auto"/>
            <w:right w:val="none" w:sz="0" w:space="0" w:color="auto"/>
          </w:divBdr>
        </w:div>
        <w:div w:id="1362394479">
          <w:marLeft w:val="0"/>
          <w:marRight w:val="0"/>
          <w:marTop w:val="0"/>
          <w:marBottom w:val="0"/>
          <w:divBdr>
            <w:top w:val="none" w:sz="0" w:space="0" w:color="auto"/>
            <w:left w:val="none" w:sz="0" w:space="0" w:color="auto"/>
            <w:bottom w:val="none" w:sz="0" w:space="0" w:color="auto"/>
            <w:right w:val="none" w:sz="0" w:space="0" w:color="auto"/>
          </w:divBdr>
        </w:div>
        <w:div w:id="893200677">
          <w:marLeft w:val="0"/>
          <w:marRight w:val="0"/>
          <w:marTop w:val="0"/>
          <w:marBottom w:val="0"/>
          <w:divBdr>
            <w:top w:val="none" w:sz="0" w:space="0" w:color="auto"/>
            <w:left w:val="none" w:sz="0" w:space="0" w:color="auto"/>
            <w:bottom w:val="none" w:sz="0" w:space="0" w:color="auto"/>
            <w:right w:val="none" w:sz="0" w:space="0" w:color="auto"/>
          </w:divBdr>
        </w:div>
        <w:div w:id="2008559064">
          <w:marLeft w:val="0"/>
          <w:marRight w:val="0"/>
          <w:marTop w:val="0"/>
          <w:marBottom w:val="0"/>
          <w:divBdr>
            <w:top w:val="none" w:sz="0" w:space="0" w:color="auto"/>
            <w:left w:val="none" w:sz="0" w:space="0" w:color="auto"/>
            <w:bottom w:val="none" w:sz="0" w:space="0" w:color="auto"/>
            <w:right w:val="none" w:sz="0" w:space="0" w:color="auto"/>
          </w:divBdr>
        </w:div>
        <w:div w:id="1464234260">
          <w:marLeft w:val="0"/>
          <w:marRight w:val="0"/>
          <w:marTop w:val="0"/>
          <w:marBottom w:val="0"/>
          <w:divBdr>
            <w:top w:val="none" w:sz="0" w:space="0" w:color="auto"/>
            <w:left w:val="none" w:sz="0" w:space="0" w:color="auto"/>
            <w:bottom w:val="none" w:sz="0" w:space="0" w:color="auto"/>
            <w:right w:val="none" w:sz="0" w:space="0" w:color="auto"/>
          </w:divBdr>
        </w:div>
        <w:div w:id="1016887797">
          <w:marLeft w:val="0"/>
          <w:marRight w:val="0"/>
          <w:marTop w:val="0"/>
          <w:marBottom w:val="0"/>
          <w:divBdr>
            <w:top w:val="none" w:sz="0" w:space="0" w:color="auto"/>
            <w:left w:val="none" w:sz="0" w:space="0" w:color="auto"/>
            <w:bottom w:val="none" w:sz="0" w:space="0" w:color="auto"/>
            <w:right w:val="none" w:sz="0" w:space="0" w:color="auto"/>
          </w:divBdr>
        </w:div>
        <w:div w:id="1805076418">
          <w:marLeft w:val="0"/>
          <w:marRight w:val="0"/>
          <w:marTop w:val="0"/>
          <w:marBottom w:val="0"/>
          <w:divBdr>
            <w:top w:val="none" w:sz="0" w:space="0" w:color="auto"/>
            <w:left w:val="none" w:sz="0" w:space="0" w:color="auto"/>
            <w:bottom w:val="none" w:sz="0" w:space="0" w:color="auto"/>
            <w:right w:val="none" w:sz="0" w:space="0" w:color="auto"/>
          </w:divBdr>
        </w:div>
        <w:div w:id="187572511">
          <w:marLeft w:val="0"/>
          <w:marRight w:val="0"/>
          <w:marTop w:val="0"/>
          <w:marBottom w:val="0"/>
          <w:divBdr>
            <w:top w:val="none" w:sz="0" w:space="0" w:color="auto"/>
            <w:left w:val="none" w:sz="0" w:space="0" w:color="auto"/>
            <w:bottom w:val="none" w:sz="0" w:space="0" w:color="auto"/>
            <w:right w:val="none" w:sz="0" w:space="0" w:color="auto"/>
          </w:divBdr>
        </w:div>
        <w:div w:id="989599357">
          <w:marLeft w:val="0"/>
          <w:marRight w:val="0"/>
          <w:marTop w:val="0"/>
          <w:marBottom w:val="0"/>
          <w:divBdr>
            <w:top w:val="none" w:sz="0" w:space="0" w:color="auto"/>
            <w:left w:val="none" w:sz="0" w:space="0" w:color="auto"/>
            <w:bottom w:val="none" w:sz="0" w:space="0" w:color="auto"/>
            <w:right w:val="none" w:sz="0" w:space="0" w:color="auto"/>
          </w:divBdr>
        </w:div>
        <w:div w:id="1321277992">
          <w:marLeft w:val="0"/>
          <w:marRight w:val="0"/>
          <w:marTop w:val="0"/>
          <w:marBottom w:val="0"/>
          <w:divBdr>
            <w:top w:val="none" w:sz="0" w:space="0" w:color="auto"/>
            <w:left w:val="none" w:sz="0" w:space="0" w:color="auto"/>
            <w:bottom w:val="none" w:sz="0" w:space="0" w:color="auto"/>
            <w:right w:val="none" w:sz="0" w:space="0" w:color="auto"/>
          </w:divBdr>
        </w:div>
        <w:div w:id="2050835487">
          <w:marLeft w:val="0"/>
          <w:marRight w:val="0"/>
          <w:marTop w:val="0"/>
          <w:marBottom w:val="0"/>
          <w:divBdr>
            <w:top w:val="none" w:sz="0" w:space="0" w:color="auto"/>
            <w:left w:val="none" w:sz="0" w:space="0" w:color="auto"/>
            <w:bottom w:val="none" w:sz="0" w:space="0" w:color="auto"/>
            <w:right w:val="none" w:sz="0" w:space="0" w:color="auto"/>
          </w:divBdr>
        </w:div>
        <w:div w:id="120267003">
          <w:marLeft w:val="0"/>
          <w:marRight w:val="0"/>
          <w:marTop w:val="0"/>
          <w:marBottom w:val="0"/>
          <w:divBdr>
            <w:top w:val="none" w:sz="0" w:space="0" w:color="auto"/>
            <w:left w:val="none" w:sz="0" w:space="0" w:color="auto"/>
            <w:bottom w:val="none" w:sz="0" w:space="0" w:color="auto"/>
            <w:right w:val="none" w:sz="0" w:space="0" w:color="auto"/>
          </w:divBdr>
        </w:div>
        <w:div w:id="1039280507">
          <w:marLeft w:val="0"/>
          <w:marRight w:val="0"/>
          <w:marTop w:val="0"/>
          <w:marBottom w:val="0"/>
          <w:divBdr>
            <w:top w:val="none" w:sz="0" w:space="0" w:color="auto"/>
            <w:left w:val="none" w:sz="0" w:space="0" w:color="auto"/>
            <w:bottom w:val="none" w:sz="0" w:space="0" w:color="auto"/>
            <w:right w:val="none" w:sz="0" w:space="0" w:color="auto"/>
          </w:divBdr>
        </w:div>
        <w:div w:id="2053000454">
          <w:marLeft w:val="0"/>
          <w:marRight w:val="0"/>
          <w:marTop w:val="0"/>
          <w:marBottom w:val="0"/>
          <w:divBdr>
            <w:top w:val="none" w:sz="0" w:space="0" w:color="auto"/>
            <w:left w:val="none" w:sz="0" w:space="0" w:color="auto"/>
            <w:bottom w:val="none" w:sz="0" w:space="0" w:color="auto"/>
            <w:right w:val="none" w:sz="0" w:space="0" w:color="auto"/>
          </w:divBdr>
        </w:div>
        <w:div w:id="81723584">
          <w:marLeft w:val="0"/>
          <w:marRight w:val="0"/>
          <w:marTop w:val="0"/>
          <w:marBottom w:val="0"/>
          <w:divBdr>
            <w:top w:val="none" w:sz="0" w:space="0" w:color="auto"/>
            <w:left w:val="none" w:sz="0" w:space="0" w:color="auto"/>
            <w:bottom w:val="none" w:sz="0" w:space="0" w:color="auto"/>
            <w:right w:val="none" w:sz="0" w:space="0" w:color="auto"/>
          </w:divBdr>
        </w:div>
        <w:div w:id="1109665963">
          <w:marLeft w:val="0"/>
          <w:marRight w:val="0"/>
          <w:marTop w:val="0"/>
          <w:marBottom w:val="0"/>
          <w:divBdr>
            <w:top w:val="none" w:sz="0" w:space="0" w:color="auto"/>
            <w:left w:val="none" w:sz="0" w:space="0" w:color="auto"/>
            <w:bottom w:val="none" w:sz="0" w:space="0" w:color="auto"/>
            <w:right w:val="none" w:sz="0" w:space="0" w:color="auto"/>
          </w:divBdr>
        </w:div>
        <w:div w:id="1195341619">
          <w:marLeft w:val="0"/>
          <w:marRight w:val="0"/>
          <w:marTop w:val="0"/>
          <w:marBottom w:val="0"/>
          <w:divBdr>
            <w:top w:val="none" w:sz="0" w:space="0" w:color="auto"/>
            <w:left w:val="none" w:sz="0" w:space="0" w:color="auto"/>
            <w:bottom w:val="none" w:sz="0" w:space="0" w:color="auto"/>
            <w:right w:val="none" w:sz="0" w:space="0" w:color="auto"/>
          </w:divBdr>
        </w:div>
        <w:div w:id="438768418">
          <w:marLeft w:val="0"/>
          <w:marRight w:val="0"/>
          <w:marTop w:val="0"/>
          <w:marBottom w:val="0"/>
          <w:divBdr>
            <w:top w:val="none" w:sz="0" w:space="0" w:color="auto"/>
            <w:left w:val="none" w:sz="0" w:space="0" w:color="auto"/>
            <w:bottom w:val="none" w:sz="0" w:space="0" w:color="auto"/>
            <w:right w:val="none" w:sz="0" w:space="0" w:color="auto"/>
          </w:divBdr>
        </w:div>
        <w:div w:id="412436384">
          <w:marLeft w:val="0"/>
          <w:marRight w:val="0"/>
          <w:marTop w:val="0"/>
          <w:marBottom w:val="0"/>
          <w:divBdr>
            <w:top w:val="none" w:sz="0" w:space="0" w:color="auto"/>
            <w:left w:val="none" w:sz="0" w:space="0" w:color="auto"/>
            <w:bottom w:val="none" w:sz="0" w:space="0" w:color="auto"/>
            <w:right w:val="none" w:sz="0" w:space="0" w:color="auto"/>
          </w:divBdr>
        </w:div>
        <w:div w:id="1350914302">
          <w:marLeft w:val="0"/>
          <w:marRight w:val="0"/>
          <w:marTop w:val="0"/>
          <w:marBottom w:val="0"/>
          <w:divBdr>
            <w:top w:val="none" w:sz="0" w:space="0" w:color="auto"/>
            <w:left w:val="none" w:sz="0" w:space="0" w:color="auto"/>
            <w:bottom w:val="none" w:sz="0" w:space="0" w:color="auto"/>
            <w:right w:val="none" w:sz="0" w:space="0" w:color="auto"/>
          </w:divBdr>
        </w:div>
        <w:div w:id="850144084">
          <w:marLeft w:val="0"/>
          <w:marRight w:val="0"/>
          <w:marTop w:val="0"/>
          <w:marBottom w:val="0"/>
          <w:divBdr>
            <w:top w:val="none" w:sz="0" w:space="0" w:color="auto"/>
            <w:left w:val="none" w:sz="0" w:space="0" w:color="auto"/>
            <w:bottom w:val="none" w:sz="0" w:space="0" w:color="auto"/>
            <w:right w:val="none" w:sz="0" w:space="0" w:color="auto"/>
          </w:divBdr>
        </w:div>
        <w:div w:id="1279020801">
          <w:marLeft w:val="0"/>
          <w:marRight w:val="0"/>
          <w:marTop w:val="0"/>
          <w:marBottom w:val="0"/>
          <w:divBdr>
            <w:top w:val="none" w:sz="0" w:space="0" w:color="auto"/>
            <w:left w:val="none" w:sz="0" w:space="0" w:color="auto"/>
            <w:bottom w:val="none" w:sz="0" w:space="0" w:color="auto"/>
            <w:right w:val="none" w:sz="0" w:space="0" w:color="auto"/>
          </w:divBdr>
        </w:div>
        <w:div w:id="1914385761">
          <w:marLeft w:val="0"/>
          <w:marRight w:val="0"/>
          <w:marTop w:val="0"/>
          <w:marBottom w:val="0"/>
          <w:divBdr>
            <w:top w:val="none" w:sz="0" w:space="0" w:color="auto"/>
            <w:left w:val="none" w:sz="0" w:space="0" w:color="auto"/>
            <w:bottom w:val="none" w:sz="0" w:space="0" w:color="auto"/>
            <w:right w:val="none" w:sz="0" w:space="0" w:color="auto"/>
          </w:divBdr>
        </w:div>
        <w:div w:id="1800995003">
          <w:marLeft w:val="0"/>
          <w:marRight w:val="0"/>
          <w:marTop w:val="0"/>
          <w:marBottom w:val="0"/>
          <w:divBdr>
            <w:top w:val="none" w:sz="0" w:space="0" w:color="auto"/>
            <w:left w:val="none" w:sz="0" w:space="0" w:color="auto"/>
            <w:bottom w:val="none" w:sz="0" w:space="0" w:color="auto"/>
            <w:right w:val="none" w:sz="0" w:space="0" w:color="auto"/>
          </w:divBdr>
        </w:div>
        <w:div w:id="18555317">
          <w:marLeft w:val="0"/>
          <w:marRight w:val="0"/>
          <w:marTop w:val="0"/>
          <w:marBottom w:val="0"/>
          <w:divBdr>
            <w:top w:val="none" w:sz="0" w:space="0" w:color="auto"/>
            <w:left w:val="none" w:sz="0" w:space="0" w:color="auto"/>
            <w:bottom w:val="none" w:sz="0" w:space="0" w:color="auto"/>
            <w:right w:val="none" w:sz="0" w:space="0" w:color="auto"/>
          </w:divBdr>
        </w:div>
        <w:div w:id="690229196">
          <w:marLeft w:val="0"/>
          <w:marRight w:val="0"/>
          <w:marTop w:val="0"/>
          <w:marBottom w:val="0"/>
          <w:divBdr>
            <w:top w:val="none" w:sz="0" w:space="0" w:color="auto"/>
            <w:left w:val="none" w:sz="0" w:space="0" w:color="auto"/>
            <w:bottom w:val="none" w:sz="0" w:space="0" w:color="auto"/>
            <w:right w:val="none" w:sz="0" w:space="0" w:color="auto"/>
          </w:divBdr>
        </w:div>
        <w:div w:id="251399573">
          <w:marLeft w:val="0"/>
          <w:marRight w:val="0"/>
          <w:marTop w:val="0"/>
          <w:marBottom w:val="0"/>
          <w:divBdr>
            <w:top w:val="none" w:sz="0" w:space="0" w:color="auto"/>
            <w:left w:val="none" w:sz="0" w:space="0" w:color="auto"/>
            <w:bottom w:val="none" w:sz="0" w:space="0" w:color="auto"/>
            <w:right w:val="none" w:sz="0" w:space="0" w:color="auto"/>
          </w:divBdr>
        </w:div>
        <w:div w:id="273637324">
          <w:marLeft w:val="0"/>
          <w:marRight w:val="0"/>
          <w:marTop w:val="0"/>
          <w:marBottom w:val="0"/>
          <w:divBdr>
            <w:top w:val="none" w:sz="0" w:space="0" w:color="auto"/>
            <w:left w:val="none" w:sz="0" w:space="0" w:color="auto"/>
            <w:bottom w:val="none" w:sz="0" w:space="0" w:color="auto"/>
            <w:right w:val="none" w:sz="0" w:space="0" w:color="auto"/>
          </w:divBdr>
        </w:div>
      </w:divsChild>
    </w:div>
    <w:div w:id="2064061137">
      <w:bodyDiv w:val="1"/>
      <w:marLeft w:val="0"/>
      <w:marRight w:val="0"/>
      <w:marTop w:val="0"/>
      <w:marBottom w:val="0"/>
      <w:divBdr>
        <w:top w:val="none" w:sz="0" w:space="0" w:color="auto"/>
        <w:left w:val="none" w:sz="0" w:space="0" w:color="auto"/>
        <w:bottom w:val="none" w:sz="0" w:space="0" w:color="auto"/>
        <w:right w:val="none" w:sz="0" w:space="0" w:color="auto"/>
      </w:divBdr>
      <w:divsChild>
        <w:div w:id="907030301">
          <w:marLeft w:val="274"/>
          <w:marRight w:val="0"/>
          <w:marTop w:val="120"/>
          <w:marBottom w:val="120"/>
          <w:divBdr>
            <w:top w:val="none" w:sz="0" w:space="0" w:color="auto"/>
            <w:left w:val="none" w:sz="0" w:space="0" w:color="auto"/>
            <w:bottom w:val="none" w:sz="0" w:space="0" w:color="auto"/>
            <w:right w:val="none" w:sz="0" w:space="0" w:color="auto"/>
          </w:divBdr>
        </w:div>
        <w:div w:id="1066758733">
          <w:marLeft w:val="360"/>
          <w:marRight w:val="0"/>
          <w:marTop w:val="120"/>
          <w:marBottom w:val="120"/>
          <w:divBdr>
            <w:top w:val="none" w:sz="0" w:space="0" w:color="auto"/>
            <w:left w:val="none" w:sz="0" w:space="0" w:color="auto"/>
            <w:bottom w:val="none" w:sz="0" w:space="0" w:color="auto"/>
            <w:right w:val="none" w:sz="0" w:space="0" w:color="auto"/>
          </w:divBdr>
        </w:div>
        <w:div w:id="1184245438">
          <w:marLeft w:val="274"/>
          <w:marRight w:val="0"/>
          <w:marTop w:val="120"/>
          <w:marBottom w:val="120"/>
          <w:divBdr>
            <w:top w:val="none" w:sz="0" w:space="0" w:color="auto"/>
            <w:left w:val="none" w:sz="0" w:space="0" w:color="auto"/>
            <w:bottom w:val="none" w:sz="0" w:space="0" w:color="auto"/>
            <w:right w:val="none" w:sz="0" w:space="0" w:color="auto"/>
          </w:divBdr>
        </w:div>
        <w:div w:id="2127843733">
          <w:marLeft w:val="274"/>
          <w:marRight w:val="0"/>
          <w:marTop w:val="120"/>
          <w:marBottom w:val="120"/>
          <w:divBdr>
            <w:top w:val="none" w:sz="0" w:space="0" w:color="auto"/>
            <w:left w:val="none" w:sz="0" w:space="0" w:color="auto"/>
            <w:bottom w:val="none" w:sz="0" w:space="0" w:color="auto"/>
            <w:right w:val="none" w:sz="0" w:space="0" w:color="auto"/>
          </w:divBdr>
        </w:div>
        <w:div w:id="1186403810">
          <w:marLeft w:val="274"/>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EAA17-A0F4-486F-A3C4-FF822381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3</cp:revision>
  <dcterms:created xsi:type="dcterms:W3CDTF">2025-04-08T17:18:00Z</dcterms:created>
  <dcterms:modified xsi:type="dcterms:W3CDTF">2025-04-08T18:00:00Z</dcterms:modified>
</cp:coreProperties>
</file>